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20C" w:rsidRDefault="00E01588" w:rsidP="00E01588">
      <w:pPr>
        <w:jc w:val="center"/>
        <w:rPr>
          <w:rFonts w:ascii="Simplified Arabic" w:hAnsi="Simplified Arabic" w:cs="Simplified Arabic"/>
          <w:b/>
          <w:bCs/>
          <w:color w:val="800000"/>
          <w:sz w:val="40"/>
          <w:szCs w:val="40"/>
          <w:shd w:val="clear" w:color="auto" w:fill="FFFFFF"/>
        </w:rPr>
      </w:pPr>
      <w:bookmarkStart w:id="0" w:name="_GoBack"/>
      <w:r w:rsidRPr="00E01588">
        <w:rPr>
          <w:rFonts w:ascii="Simplified Arabic" w:hAnsi="Simplified Arabic" w:cs="Simplified Arabic"/>
          <w:b/>
          <w:bCs/>
          <w:color w:val="800000"/>
          <w:sz w:val="40"/>
          <w:szCs w:val="40"/>
          <w:shd w:val="clear" w:color="auto" w:fill="FFFFFF"/>
          <w:rtl/>
        </w:rPr>
        <w:t>لا أخوة بين المسلمين والكافرين ولا دين حق غير دين الإسلام</w:t>
      </w:r>
    </w:p>
    <w:bookmarkEnd w:id="0"/>
    <w:p w:rsidR="00E01588" w:rsidRPr="00E01588" w:rsidRDefault="00E01588" w:rsidP="00E01588">
      <w:pPr>
        <w:shd w:val="clear" w:color="auto" w:fill="FFFFFF"/>
        <w:bidi/>
        <w:spacing w:after="0" w:line="240" w:lineRule="auto"/>
        <w:ind w:firstLine="567"/>
        <w:rPr>
          <w:rFonts w:ascii="Tahoma" w:eastAsia="Times New Roman" w:hAnsi="Tahoma" w:cs="Tahoma"/>
          <w:color w:val="000000"/>
          <w:sz w:val="17"/>
          <w:szCs w:val="17"/>
        </w:rPr>
      </w:pPr>
      <w:r w:rsidRPr="00E01588">
        <w:rPr>
          <w:rFonts w:ascii="Simplified Arabic" w:eastAsia="Times New Roman" w:hAnsi="Simplified Arabic" w:cs="Simplified Arabic"/>
          <w:color w:val="000000"/>
          <w:sz w:val="28"/>
          <w:szCs w:val="28"/>
          <w:rtl/>
        </w:rPr>
        <w:t>الحمد لله وحده، والصلاة والسلام على من لا نبي بعده. </w:t>
      </w:r>
      <w:r w:rsidRPr="00E01588">
        <w:rPr>
          <w:rFonts w:ascii="Simplified Arabic" w:eastAsia="Times New Roman" w:hAnsi="Simplified Arabic" w:cs="Simplified Arabic"/>
          <w:color w:val="000000"/>
          <w:sz w:val="28"/>
          <w:szCs w:val="28"/>
          <w:rtl/>
        </w:rPr>
        <w:br/>
        <w:t>أما بعد: فقد نشرت صحيفة عكاظ في عددها 3031 الصادر بتاريخ 27/8/1394هـ خبرا يتعلق بإقامة صلاة الجمعة في مسجد قرطبة، وذكرت فيه أن الاحتفال بذلك يعد تأكيدا لعلاقات الأخوة والمحبة بين أبناء الديانتين الإسلام والمسيحية. انتهى المقصود. </w:t>
      </w:r>
      <w:r w:rsidRPr="00E01588">
        <w:rPr>
          <w:rFonts w:ascii="Simplified Arabic" w:eastAsia="Times New Roman" w:hAnsi="Simplified Arabic" w:cs="Simplified Arabic"/>
          <w:color w:val="000000"/>
          <w:sz w:val="28"/>
          <w:szCs w:val="28"/>
          <w:rtl/>
        </w:rPr>
        <w:br/>
        <w:t>كما نشرت صحيفة أخبار العالم الإسلامي في عددها 395 الصادر بتاريخ 29/8/1394هـ الخبر المذكور وذكرت ما نصه (ولا شك أن هذا العمل يعتبر تأكيدا لسماحة الإسلام وأن الدين واحد) إلى آخره. </w:t>
      </w:r>
      <w:r w:rsidRPr="00E01588">
        <w:rPr>
          <w:rFonts w:ascii="Simplified Arabic" w:eastAsia="Times New Roman" w:hAnsi="Simplified Arabic" w:cs="Simplified Arabic"/>
          <w:color w:val="000000"/>
          <w:sz w:val="28"/>
          <w:szCs w:val="28"/>
          <w:rtl/>
        </w:rPr>
        <w:br/>
        <w:t>ونظرا إلى ما في هذا الكلام من مصادمة الأدلة الشرعية الدالة على أنه لا أخوة ولا محبة بين المسلمين والكافرين، وإنما ذلك بين المسلمين أنفسهم، وأنه لا اتحاد بين الدينين الإسلامي والنصراني، لأن الدين الإسلامي هو الحق الذي يجب على جميع أهل الأرض المكلفين إتباعه، أما النصرانية فكفر وضلال بنص القرآن الكريم، ومن الأدلة على ما ذكرنا قول الله سبحانه في سورة الحجرات: </w:t>
      </w:r>
      <w:r w:rsidRPr="00E01588">
        <w:rPr>
          <w:rFonts w:ascii="Simplified Arabic" w:eastAsia="Times New Roman" w:hAnsi="Simplified Arabic" w:cs="Simplified Arabic"/>
          <w:b/>
          <w:bCs/>
          <w:color w:val="FF0000"/>
          <w:sz w:val="28"/>
          <w:szCs w:val="28"/>
          <w:rtl/>
        </w:rPr>
        <w:t>إِنَّمَا الْمُؤْمِنُونَ إِخْوَةٌ فَأَصْلِحُوا بَيْنَ أَخَوَيْكُمْ</w:t>
      </w:r>
      <w:bookmarkStart w:id="1" w:name="1/"/>
      <w:r w:rsidRPr="00E01588">
        <w:rPr>
          <w:rFonts w:ascii="Simplified Arabic" w:eastAsia="Times New Roman" w:hAnsi="Simplified Arabic" w:cs="Simplified Arabic"/>
          <w:b/>
          <w:bCs/>
          <w:color w:val="FF0000"/>
          <w:sz w:val="28"/>
          <w:szCs w:val="28"/>
          <w:rtl/>
        </w:rPr>
        <w:fldChar w:fldCharType="begin"/>
      </w:r>
      <w:r w:rsidRPr="00E01588">
        <w:rPr>
          <w:rFonts w:ascii="Simplified Arabic" w:eastAsia="Times New Roman" w:hAnsi="Simplified Arabic" w:cs="Simplified Arabic"/>
          <w:b/>
          <w:bCs/>
          <w:color w:val="FF0000"/>
          <w:sz w:val="28"/>
          <w:szCs w:val="28"/>
          <w:rtl/>
        </w:rPr>
        <w:instrText xml:space="preserve"> </w:instrText>
      </w:r>
      <w:r w:rsidRPr="00E01588">
        <w:rPr>
          <w:rFonts w:ascii="Simplified Arabic" w:eastAsia="Times New Roman" w:hAnsi="Simplified Arabic" w:cs="Simplified Arabic"/>
          <w:b/>
          <w:bCs/>
          <w:color w:val="FF0000"/>
          <w:sz w:val="28"/>
          <w:szCs w:val="28"/>
        </w:rPr>
        <w:instrText>HYPERLINK "http://www.binbaz.org.sa/mat/8286" \l "[1</w:instrText>
      </w:r>
      <w:r w:rsidRPr="00E01588">
        <w:rPr>
          <w:rFonts w:ascii="Simplified Arabic" w:eastAsia="Times New Roman" w:hAnsi="Simplified Arabic" w:cs="Simplified Arabic"/>
          <w:b/>
          <w:bCs/>
          <w:color w:val="FF0000"/>
          <w:sz w:val="28"/>
          <w:szCs w:val="28"/>
          <w:rtl/>
        </w:rPr>
        <w:instrText xml:space="preserve">]" </w:instrText>
      </w:r>
      <w:r w:rsidRPr="00E01588">
        <w:rPr>
          <w:rFonts w:ascii="Simplified Arabic" w:eastAsia="Times New Roman" w:hAnsi="Simplified Arabic" w:cs="Simplified Arabic"/>
          <w:b/>
          <w:bCs/>
          <w:color w:val="FF0000"/>
          <w:sz w:val="28"/>
          <w:szCs w:val="28"/>
          <w:rtl/>
        </w:rPr>
        <w:fldChar w:fldCharType="separate"/>
      </w:r>
      <w:r w:rsidRPr="00E01588">
        <w:rPr>
          <w:rFonts w:ascii="Simplified Arabic" w:eastAsia="Times New Roman" w:hAnsi="Simplified Arabic" w:cs="Simplified Arabic"/>
          <w:b/>
          <w:bCs/>
          <w:color w:val="0000FF"/>
          <w:sz w:val="28"/>
          <w:szCs w:val="28"/>
          <w:u w:val="single"/>
          <w:rtl/>
        </w:rPr>
        <w:t>[1]</w:t>
      </w:r>
      <w:r w:rsidRPr="00E01588">
        <w:rPr>
          <w:rFonts w:ascii="Simplified Arabic" w:eastAsia="Times New Roman" w:hAnsi="Simplified Arabic" w:cs="Simplified Arabic"/>
          <w:b/>
          <w:bCs/>
          <w:color w:val="FF0000"/>
          <w:sz w:val="28"/>
          <w:szCs w:val="28"/>
          <w:rtl/>
        </w:rPr>
        <w:fldChar w:fldCharType="end"/>
      </w:r>
      <w:bookmarkEnd w:id="1"/>
      <w:r w:rsidRPr="00E01588">
        <w:rPr>
          <w:rFonts w:ascii="Simplified Arabic" w:eastAsia="Times New Roman" w:hAnsi="Simplified Arabic" w:cs="Simplified Arabic"/>
          <w:b/>
          <w:bCs/>
          <w:color w:val="FF0000"/>
          <w:sz w:val="28"/>
          <w:szCs w:val="28"/>
          <w:rtl/>
        </w:rPr>
        <w:t> </w:t>
      </w:r>
      <w:r w:rsidRPr="00E01588">
        <w:rPr>
          <w:rFonts w:ascii="Simplified Arabic" w:eastAsia="Times New Roman" w:hAnsi="Simplified Arabic" w:cs="Simplified Arabic"/>
          <w:color w:val="000000"/>
          <w:sz w:val="28"/>
          <w:szCs w:val="28"/>
          <w:rtl/>
        </w:rPr>
        <w:t>الآية، وقول الله عز وجل في سورة الممتحنة: </w:t>
      </w:r>
      <w:r w:rsidRPr="00E01588">
        <w:rPr>
          <w:rFonts w:ascii="Simplified Arabic" w:eastAsia="Times New Roman" w:hAnsi="Simplified Arabic" w:cs="Simplified Arabic"/>
          <w:b/>
          <w:bCs/>
          <w:color w:val="FF0000"/>
          <w:sz w:val="28"/>
          <w:szCs w:val="28"/>
          <w:rtl/>
        </w:rPr>
        <w:t>قَدْ كَانَتْ لَكُمْ أُسْوَةٌ حَسَنَةٌ فِي إِبْرَاهِيمَ وَالَّذِينَ مَعَهُ إِذْ قَالُوا لِقَوْمِهِمْ إِنَّا بُرَءآؤا مِنْكُمْ وَمِمَّا تَعْبُدُونَ مِنْ دُونِ اللَّهِ كَفَرْنَا بِكُمْ وَبَدَا بَيْنَنَا وَبَيْنَكُمُ الْعَدَاوَةُ وَالْبَغْضَاءُ أَبَدًا حَتَّى تُؤْمِنُوا بِاللَّهِ وَحْدَهُ</w:t>
      </w:r>
      <w:bookmarkStart w:id="2" w:name="2/"/>
      <w:r w:rsidRPr="00E01588">
        <w:rPr>
          <w:rFonts w:ascii="Simplified Arabic" w:eastAsia="Times New Roman" w:hAnsi="Simplified Arabic" w:cs="Simplified Arabic"/>
          <w:b/>
          <w:bCs/>
          <w:color w:val="FF0000"/>
          <w:sz w:val="28"/>
          <w:szCs w:val="28"/>
          <w:rtl/>
        </w:rPr>
        <w:fldChar w:fldCharType="begin"/>
      </w:r>
      <w:r w:rsidRPr="00E01588">
        <w:rPr>
          <w:rFonts w:ascii="Simplified Arabic" w:eastAsia="Times New Roman" w:hAnsi="Simplified Arabic" w:cs="Simplified Arabic"/>
          <w:b/>
          <w:bCs/>
          <w:color w:val="FF0000"/>
          <w:sz w:val="28"/>
          <w:szCs w:val="28"/>
          <w:rtl/>
        </w:rPr>
        <w:instrText xml:space="preserve"> </w:instrText>
      </w:r>
      <w:r w:rsidRPr="00E01588">
        <w:rPr>
          <w:rFonts w:ascii="Simplified Arabic" w:eastAsia="Times New Roman" w:hAnsi="Simplified Arabic" w:cs="Simplified Arabic"/>
          <w:b/>
          <w:bCs/>
          <w:color w:val="FF0000"/>
          <w:sz w:val="28"/>
          <w:szCs w:val="28"/>
        </w:rPr>
        <w:instrText>HYPERLINK "http://www.binbaz.org.sa/mat/8286" \l "[2</w:instrText>
      </w:r>
      <w:r w:rsidRPr="00E01588">
        <w:rPr>
          <w:rFonts w:ascii="Simplified Arabic" w:eastAsia="Times New Roman" w:hAnsi="Simplified Arabic" w:cs="Simplified Arabic"/>
          <w:b/>
          <w:bCs/>
          <w:color w:val="FF0000"/>
          <w:sz w:val="28"/>
          <w:szCs w:val="28"/>
          <w:rtl/>
        </w:rPr>
        <w:instrText xml:space="preserve">]" </w:instrText>
      </w:r>
      <w:r w:rsidRPr="00E01588">
        <w:rPr>
          <w:rFonts w:ascii="Simplified Arabic" w:eastAsia="Times New Roman" w:hAnsi="Simplified Arabic" w:cs="Simplified Arabic"/>
          <w:b/>
          <w:bCs/>
          <w:color w:val="FF0000"/>
          <w:sz w:val="28"/>
          <w:szCs w:val="28"/>
          <w:rtl/>
        </w:rPr>
        <w:fldChar w:fldCharType="separate"/>
      </w:r>
      <w:r w:rsidRPr="00E01588">
        <w:rPr>
          <w:rFonts w:ascii="Simplified Arabic" w:eastAsia="Times New Roman" w:hAnsi="Simplified Arabic" w:cs="Simplified Arabic"/>
          <w:b/>
          <w:bCs/>
          <w:color w:val="0000FF"/>
          <w:sz w:val="28"/>
          <w:szCs w:val="28"/>
          <w:u w:val="single"/>
          <w:rtl/>
        </w:rPr>
        <w:t>[2]</w:t>
      </w:r>
      <w:r w:rsidRPr="00E01588">
        <w:rPr>
          <w:rFonts w:ascii="Simplified Arabic" w:eastAsia="Times New Roman" w:hAnsi="Simplified Arabic" w:cs="Simplified Arabic"/>
          <w:b/>
          <w:bCs/>
          <w:color w:val="FF0000"/>
          <w:sz w:val="28"/>
          <w:szCs w:val="28"/>
          <w:rtl/>
        </w:rPr>
        <w:fldChar w:fldCharType="end"/>
      </w:r>
      <w:bookmarkEnd w:id="2"/>
      <w:r w:rsidRPr="00E01588">
        <w:rPr>
          <w:rFonts w:ascii="Simplified Arabic" w:eastAsia="Times New Roman" w:hAnsi="Simplified Arabic" w:cs="Simplified Arabic"/>
          <w:color w:val="000000"/>
          <w:sz w:val="28"/>
          <w:szCs w:val="28"/>
          <w:rtl/>
        </w:rPr>
        <w:t>الآية، وقوله سبحانه في سورة المجادلة: </w:t>
      </w:r>
      <w:r w:rsidRPr="00E01588">
        <w:rPr>
          <w:rFonts w:ascii="Simplified Arabic" w:eastAsia="Times New Roman" w:hAnsi="Simplified Arabic" w:cs="Simplified Arabic"/>
          <w:b/>
          <w:bCs/>
          <w:color w:val="FF0000"/>
          <w:sz w:val="28"/>
          <w:szCs w:val="28"/>
          <w:rtl/>
        </w:rPr>
        <w:t>لا تَجِدُ قَوْمًا يُؤْمِنُونَ بِاللَّهِ وَالْيَوْمِ الْآخِرِ يُوَادُّونَ مَنْ حَادَّ اللَّهَ وَرَسُولَهُ وَلَوْ كَانُوا آبَاءَهُمْ أَوْ أَبْنَاءَهُمْ أَوْ إِخْوَانَهُمْ أَوْ عَشِيرَتَهُمْ أُولَئِكَ كَتَبَ فِي قُلُوبِهِمُ الْإِيمَانَ وَأَيَّدَهُمْ بِرُوحٍ مِنْهُ وَيُدْخِلُهُمْ جَنَّاتٍ تَجْرِي مِنْ تَحْتِهَا الْأَنْهَارُ خَالِدِينَ فِيهَا رَضِيَ اللَّهُ عَنْهُمْ وَرَضُوا عَنْهُ أُولَئِكَ حِزْبُ اللَّهِ أَلا إِنَّ حِزْبَ اللَّهِ هُمُ الْمُفْلِحُونَ</w:t>
      </w:r>
      <w:bookmarkStart w:id="3" w:name="3/"/>
      <w:r w:rsidRPr="00E01588">
        <w:rPr>
          <w:rFonts w:ascii="Simplified Arabic" w:eastAsia="Times New Roman" w:hAnsi="Simplified Arabic" w:cs="Simplified Arabic"/>
          <w:b/>
          <w:bCs/>
          <w:color w:val="FF0000"/>
          <w:sz w:val="28"/>
          <w:szCs w:val="28"/>
          <w:rtl/>
        </w:rPr>
        <w:fldChar w:fldCharType="begin"/>
      </w:r>
      <w:r w:rsidRPr="00E01588">
        <w:rPr>
          <w:rFonts w:ascii="Simplified Arabic" w:eastAsia="Times New Roman" w:hAnsi="Simplified Arabic" w:cs="Simplified Arabic"/>
          <w:b/>
          <w:bCs/>
          <w:color w:val="FF0000"/>
          <w:sz w:val="28"/>
          <w:szCs w:val="28"/>
          <w:rtl/>
        </w:rPr>
        <w:instrText xml:space="preserve"> </w:instrText>
      </w:r>
      <w:r w:rsidRPr="00E01588">
        <w:rPr>
          <w:rFonts w:ascii="Simplified Arabic" w:eastAsia="Times New Roman" w:hAnsi="Simplified Arabic" w:cs="Simplified Arabic"/>
          <w:b/>
          <w:bCs/>
          <w:color w:val="FF0000"/>
          <w:sz w:val="28"/>
          <w:szCs w:val="28"/>
        </w:rPr>
        <w:instrText>HYPERLINK "http://www.binbaz.org.sa/mat/8286" \l "[3</w:instrText>
      </w:r>
      <w:r w:rsidRPr="00E01588">
        <w:rPr>
          <w:rFonts w:ascii="Simplified Arabic" w:eastAsia="Times New Roman" w:hAnsi="Simplified Arabic" w:cs="Simplified Arabic"/>
          <w:b/>
          <w:bCs/>
          <w:color w:val="FF0000"/>
          <w:sz w:val="28"/>
          <w:szCs w:val="28"/>
          <w:rtl/>
        </w:rPr>
        <w:instrText xml:space="preserve">]" </w:instrText>
      </w:r>
      <w:r w:rsidRPr="00E01588">
        <w:rPr>
          <w:rFonts w:ascii="Simplified Arabic" w:eastAsia="Times New Roman" w:hAnsi="Simplified Arabic" w:cs="Simplified Arabic"/>
          <w:b/>
          <w:bCs/>
          <w:color w:val="FF0000"/>
          <w:sz w:val="28"/>
          <w:szCs w:val="28"/>
          <w:rtl/>
        </w:rPr>
        <w:fldChar w:fldCharType="separate"/>
      </w:r>
      <w:r w:rsidRPr="00E01588">
        <w:rPr>
          <w:rFonts w:ascii="Simplified Arabic" w:eastAsia="Times New Roman" w:hAnsi="Simplified Arabic" w:cs="Simplified Arabic"/>
          <w:b/>
          <w:bCs/>
          <w:color w:val="0000FF"/>
          <w:sz w:val="28"/>
          <w:szCs w:val="28"/>
          <w:u w:val="single"/>
          <w:rtl/>
        </w:rPr>
        <w:t>[3]</w:t>
      </w:r>
      <w:r w:rsidRPr="00E01588">
        <w:rPr>
          <w:rFonts w:ascii="Simplified Arabic" w:eastAsia="Times New Roman" w:hAnsi="Simplified Arabic" w:cs="Simplified Arabic"/>
          <w:b/>
          <w:bCs/>
          <w:color w:val="FF0000"/>
          <w:sz w:val="28"/>
          <w:szCs w:val="28"/>
          <w:rtl/>
        </w:rPr>
        <w:fldChar w:fldCharType="end"/>
      </w:r>
      <w:bookmarkEnd w:id="3"/>
      <w:r w:rsidRPr="00E01588">
        <w:rPr>
          <w:rFonts w:ascii="Simplified Arabic" w:eastAsia="Times New Roman" w:hAnsi="Simplified Arabic" w:cs="Simplified Arabic"/>
          <w:b/>
          <w:bCs/>
          <w:color w:val="FF0000"/>
          <w:sz w:val="28"/>
          <w:szCs w:val="28"/>
          <w:rtl/>
        </w:rPr>
        <w:t> </w:t>
      </w:r>
      <w:r w:rsidRPr="00E01588">
        <w:rPr>
          <w:rFonts w:ascii="Simplified Arabic" w:eastAsia="Times New Roman" w:hAnsi="Simplified Arabic" w:cs="Simplified Arabic"/>
          <w:color w:val="000000"/>
          <w:sz w:val="28"/>
          <w:szCs w:val="28"/>
          <w:rtl/>
        </w:rPr>
        <w:t>وقوله تعالى في سورة التوبة: </w:t>
      </w:r>
      <w:r w:rsidRPr="00E01588">
        <w:rPr>
          <w:rFonts w:ascii="Simplified Arabic" w:eastAsia="Times New Roman" w:hAnsi="Simplified Arabic" w:cs="Simplified Arabic"/>
          <w:b/>
          <w:bCs/>
          <w:color w:val="FF0000"/>
          <w:sz w:val="28"/>
          <w:szCs w:val="28"/>
          <w:rtl/>
        </w:rPr>
        <w:t>وَالْمُؤْمِنُونَ وَالْمُؤْمِنَاتُ بَعْضُهُمْ أَوْلِيَاءُ بَعْضٍ</w:t>
      </w:r>
      <w:bookmarkStart w:id="4" w:name="4/"/>
      <w:r w:rsidRPr="00E01588">
        <w:rPr>
          <w:rFonts w:ascii="Simplified Arabic" w:eastAsia="Times New Roman" w:hAnsi="Simplified Arabic" w:cs="Simplified Arabic"/>
          <w:b/>
          <w:bCs/>
          <w:color w:val="FF0000"/>
          <w:sz w:val="28"/>
          <w:szCs w:val="28"/>
          <w:rtl/>
        </w:rPr>
        <w:fldChar w:fldCharType="begin"/>
      </w:r>
      <w:r w:rsidRPr="00E01588">
        <w:rPr>
          <w:rFonts w:ascii="Simplified Arabic" w:eastAsia="Times New Roman" w:hAnsi="Simplified Arabic" w:cs="Simplified Arabic"/>
          <w:b/>
          <w:bCs/>
          <w:color w:val="FF0000"/>
          <w:sz w:val="28"/>
          <w:szCs w:val="28"/>
          <w:rtl/>
        </w:rPr>
        <w:instrText xml:space="preserve"> </w:instrText>
      </w:r>
      <w:r w:rsidRPr="00E01588">
        <w:rPr>
          <w:rFonts w:ascii="Simplified Arabic" w:eastAsia="Times New Roman" w:hAnsi="Simplified Arabic" w:cs="Simplified Arabic"/>
          <w:b/>
          <w:bCs/>
          <w:color w:val="FF0000"/>
          <w:sz w:val="28"/>
          <w:szCs w:val="28"/>
        </w:rPr>
        <w:instrText>HYPERLINK "http://www.binbaz.org.sa/mat/8286" \l "[4</w:instrText>
      </w:r>
      <w:r w:rsidRPr="00E01588">
        <w:rPr>
          <w:rFonts w:ascii="Simplified Arabic" w:eastAsia="Times New Roman" w:hAnsi="Simplified Arabic" w:cs="Simplified Arabic"/>
          <w:b/>
          <w:bCs/>
          <w:color w:val="FF0000"/>
          <w:sz w:val="28"/>
          <w:szCs w:val="28"/>
          <w:rtl/>
        </w:rPr>
        <w:instrText xml:space="preserve">]" </w:instrText>
      </w:r>
      <w:r w:rsidRPr="00E01588">
        <w:rPr>
          <w:rFonts w:ascii="Simplified Arabic" w:eastAsia="Times New Roman" w:hAnsi="Simplified Arabic" w:cs="Simplified Arabic"/>
          <w:b/>
          <w:bCs/>
          <w:color w:val="FF0000"/>
          <w:sz w:val="28"/>
          <w:szCs w:val="28"/>
          <w:rtl/>
        </w:rPr>
        <w:fldChar w:fldCharType="separate"/>
      </w:r>
      <w:r w:rsidRPr="00E01588">
        <w:rPr>
          <w:rFonts w:ascii="Simplified Arabic" w:eastAsia="Times New Roman" w:hAnsi="Simplified Arabic" w:cs="Simplified Arabic"/>
          <w:b/>
          <w:bCs/>
          <w:color w:val="0000FF"/>
          <w:sz w:val="28"/>
          <w:szCs w:val="28"/>
          <w:u w:val="single"/>
          <w:rtl/>
        </w:rPr>
        <w:t>[4]</w:t>
      </w:r>
      <w:r w:rsidRPr="00E01588">
        <w:rPr>
          <w:rFonts w:ascii="Simplified Arabic" w:eastAsia="Times New Roman" w:hAnsi="Simplified Arabic" w:cs="Simplified Arabic"/>
          <w:b/>
          <w:bCs/>
          <w:color w:val="FF0000"/>
          <w:sz w:val="28"/>
          <w:szCs w:val="28"/>
          <w:rtl/>
        </w:rPr>
        <w:fldChar w:fldCharType="end"/>
      </w:r>
      <w:bookmarkEnd w:id="4"/>
      <w:r w:rsidRPr="00E01588">
        <w:rPr>
          <w:rFonts w:ascii="Simplified Arabic" w:eastAsia="Times New Roman" w:hAnsi="Simplified Arabic" w:cs="Simplified Arabic"/>
          <w:b/>
          <w:bCs/>
          <w:color w:val="FF0000"/>
          <w:sz w:val="28"/>
          <w:szCs w:val="28"/>
          <w:rtl/>
        </w:rPr>
        <w:t> </w:t>
      </w:r>
      <w:r w:rsidRPr="00E01588">
        <w:rPr>
          <w:rFonts w:ascii="Simplified Arabic" w:eastAsia="Times New Roman" w:hAnsi="Simplified Arabic" w:cs="Simplified Arabic"/>
          <w:color w:val="000000"/>
          <w:sz w:val="28"/>
          <w:szCs w:val="28"/>
          <w:rtl/>
        </w:rPr>
        <w:t>الآية وقوله سبحانه في سورة المائدة: </w:t>
      </w:r>
      <w:r w:rsidRPr="00E01588">
        <w:rPr>
          <w:rFonts w:ascii="Simplified Arabic" w:eastAsia="Times New Roman" w:hAnsi="Simplified Arabic" w:cs="Simplified Arabic"/>
          <w:b/>
          <w:bCs/>
          <w:color w:val="FF0000"/>
          <w:sz w:val="28"/>
          <w:szCs w:val="28"/>
          <w:rtl/>
        </w:rPr>
        <w:t>يَا أَيُّهَا الَّذِينَ آمَنُوا لا تَتَّخِذُوا الْيَهُودَ وَالنَّصَارَى أَوْلِيَاءَ بَعْضُهُمْ أَوْلِيَاءُ بَعْضٍ وَمَنْ يَتَوَلَّهُمْ مِنْكُمْ فَإِنَّهُ مِنْهُمْ إِنَّ اللَّهَ لا يَهْدِي الْقَوْمَ الظَّالِمِينَ</w:t>
      </w:r>
      <w:bookmarkStart w:id="5" w:name="5/"/>
      <w:r w:rsidRPr="00E01588">
        <w:rPr>
          <w:rFonts w:ascii="Simplified Arabic" w:eastAsia="Times New Roman" w:hAnsi="Simplified Arabic" w:cs="Simplified Arabic"/>
          <w:b/>
          <w:bCs/>
          <w:color w:val="FF0000"/>
          <w:sz w:val="28"/>
          <w:szCs w:val="28"/>
          <w:rtl/>
        </w:rPr>
        <w:fldChar w:fldCharType="begin"/>
      </w:r>
      <w:r w:rsidRPr="00E01588">
        <w:rPr>
          <w:rFonts w:ascii="Simplified Arabic" w:eastAsia="Times New Roman" w:hAnsi="Simplified Arabic" w:cs="Simplified Arabic"/>
          <w:b/>
          <w:bCs/>
          <w:color w:val="FF0000"/>
          <w:sz w:val="28"/>
          <w:szCs w:val="28"/>
          <w:rtl/>
        </w:rPr>
        <w:instrText xml:space="preserve"> </w:instrText>
      </w:r>
      <w:r w:rsidRPr="00E01588">
        <w:rPr>
          <w:rFonts w:ascii="Simplified Arabic" w:eastAsia="Times New Roman" w:hAnsi="Simplified Arabic" w:cs="Simplified Arabic"/>
          <w:b/>
          <w:bCs/>
          <w:color w:val="FF0000"/>
          <w:sz w:val="28"/>
          <w:szCs w:val="28"/>
        </w:rPr>
        <w:instrText>HYPERLINK "http://www.binbaz.org.sa/mat/8286" \l "[5</w:instrText>
      </w:r>
      <w:r w:rsidRPr="00E01588">
        <w:rPr>
          <w:rFonts w:ascii="Simplified Arabic" w:eastAsia="Times New Roman" w:hAnsi="Simplified Arabic" w:cs="Simplified Arabic"/>
          <w:b/>
          <w:bCs/>
          <w:color w:val="FF0000"/>
          <w:sz w:val="28"/>
          <w:szCs w:val="28"/>
          <w:rtl/>
        </w:rPr>
        <w:instrText xml:space="preserve">]" </w:instrText>
      </w:r>
      <w:r w:rsidRPr="00E01588">
        <w:rPr>
          <w:rFonts w:ascii="Simplified Arabic" w:eastAsia="Times New Roman" w:hAnsi="Simplified Arabic" w:cs="Simplified Arabic"/>
          <w:b/>
          <w:bCs/>
          <w:color w:val="FF0000"/>
          <w:sz w:val="28"/>
          <w:szCs w:val="28"/>
          <w:rtl/>
        </w:rPr>
        <w:fldChar w:fldCharType="separate"/>
      </w:r>
      <w:r w:rsidRPr="00E01588">
        <w:rPr>
          <w:rFonts w:ascii="Simplified Arabic" w:eastAsia="Times New Roman" w:hAnsi="Simplified Arabic" w:cs="Simplified Arabic"/>
          <w:b/>
          <w:bCs/>
          <w:color w:val="0000FF"/>
          <w:sz w:val="28"/>
          <w:szCs w:val="28"/>
          <w:u w:val="single"/>
          <w:rtl/>
        </w:rPr>
        <w:t>[5]</w:t>
      </w:r>
      <w:r w:rsidRPr="00E01588">
        <w:rPr>
          <w:rFonts w:ascii="Simplified Arabic" w:eastAsia="Times New Roman" w:hAnsi="Simplified Arabic" w:cs="Simplified Arabic"/>
          <w:b/>
          <w:bCs/>
          <w:color w:val="FF0000"/>
          <w:sz w:val="28"/>
          <w:szCs w:val="28"/>
          <w:rtl/>
        </w:rPr>
        <w:fldChar w:fldCharType="end"/>
      </w:r>
      <w:bookmarkEnd w:id="5"/>
      <w:r w:rsidRPr="00E01588">
        <w:rPr>
          <w:rFonts w:ascii="Simplified Arabic" w:eastAsia="Times New Roman" w:hAnsi="Simplified Arabic" w:cs="Simplified Arabic"/>
          <w:b/>
          <w:bCs/>
          <w:color w:val="FF0000"/>
          <w:sz w:val="28"/>
          <w:szCs w:val="28"/>
          <w:rtl/>
        </w:rPr>
        <w:t> </w:t>
      </w:r>
      <w:r w:rsidRPr="00E01588">
        <w:rPr>
          <w:rFonts w:ascii="Simplified Arabic" w:eastAsia="Times New Roman" w:hAnsi="Simplified Arabic" w:cs="Simplified Arabic"/>
          <w:color w:val="000000"/>
          <w:sz w:val="28"/>
          <w:szCs w:val="28"/>
          <w:rtl/>
        </w:rPr>
        <w:t>وقوله عز وجل في سورة آل عمران: </w:t>
      </w:r>
      <w:r w:rsidRPr="00E01588">
        <w:rPr>
          <w:rFonts w:ascii="Simplified Arabic" w:eastAsia="Times New Roman" w:hAnsi="Simplified Arabic" w:cs="Simplified Arabic"/>
          <w:b/>
          <w:bCs/>
          <w:color w:val="FF0000"/>
          <w:sz w:val="28"/>
          <w:szCs w:val="28"/>
          <w:rtl/>
        </w:rPr>
        <w:t>إِنَّ لداِّينَ عِنْدَ اللَّهِ الْإِسْلامُ</w:t>
      </w:r>
      <w:r w:rsidRPr="00E01588">
        <w:rPr>
          <w:rFonts w:ascii="Simplified Arabic" w:eastAsia="Times New Roman" w:hAnsi="Simplified Arabic" w:cs="Simplified Arabic"/>
          <w:color w:val="FF0000"/>
          <w:sz w:val="28"/>
          <w:szCs w:val="28"/>
          <w:rtl/>
        </w:rPr>
        <w:t> </w:t>
      </w:r>
      <w:bookmarkStart w:id="6" w:name="6/"/>
      <w:r w:rsidRPr="00E01588">
        <w:rPr>
          <w:rFonts w:ascii="Simplified Arabic" w:eastAsia="Times New Roman" w:hAnsi="Simplified Arabic" w:cs="Simplified Arabic"/>
          <w:color w:val="FF0000"/>
          <w:sz w:val="28"/>
          <w:szCs w:val="28"/>
          <w:rtl/>
        </w:rPr>
        <w:fldChar w:fldCharType="begin"/>
      </w:r>
      <w:r w:rsidRPr="00E01588">
        <w:rPr>
          <w:rFonts w:ascii="Simplified Arabic" w:eastAsia="Times New Roman" w:hAnsi="Simplified Arabic" w:cs="Simplified Arabic"/>
          <w:color w:val="FF0000"/>
          <w:sz w:val="28"/>
          <w:szCs w:val="28"/>
          <w:rtl/>
        </w:rPr>
        <w:instrText xml:space="preserve"> </w:instrText>
      </w:r>
      <w:r w:rsidRPr="00E01588">
        <w:rPr>
          <w:rFonts w:ascii="Simplified Arabic" w:eastAsia="Times New Roman" w:hAnsi="Simplified Arabic" w:cs="Simplified Arabic"/>
          <w:color w:val="FF0000"/>
          <w:sz w:val="28"/>
          <w:szCs w:val="28"/>
        </w:rPr>
        <w:instrText>HYPERLINK "http://www.binbaz.org.sa/mat/8286" \l "[6</w:instrText>
      </w:r>
      <w:r w:rsidRPr="00E01588">
        <w:rPr>
          <w:rFonts w:ascii="Simplified Arabic" w:eastAsia="Times New Roman" w:hAnsi="Simplified Arabic" w:cs="Simplified Arabic"/>
          <w:color w:val="FF0000"/>
          <w:sz w:val="28"/>
          <w:szCs w:val="28"/>
          <w:rtl/>
        </w:rPr>
        <w:instrText xml:space="preserve">]" </w:instrText>
      </w:r>
      <w:r w:rsidRPr="00E01588">
        <w:rPr>
          <w:rFonts w:ascii="Simplified Arabic" w:eastAsia="Times New Roman" w:hAnsi="Simplified Arabic" w:cs="Simplified Arabic"/>
          <w:color w:val="FF0000"/>
          <w:sz w:val="28"/>
          <w:szCs w:val="28"/>
          <w:rtl/>
        </w:rPr>
        <w:fldChar w:fldCharType="separate"/>
      </w:r>
      <w:r w:rsidRPr="00E01588">
        <w:rPr>
          <w:rFonts w:ascii="Simplified Arabic" w:eastAsia="Times New Roman" w:hAnsi="Simplified Arabic" w:cs="Simplified Arabic"/>
          <w:color w:val="0000FF"/>
          <w:sz w:val="28"/>
          <w:szCs w:val="28"/>
          <w:u w:val="single"/>
          <w:rtl/>
        </w:rPr>
        <w:t>[6]</w:t>
      </w:r>
      <w:r w:rsidRPr="00E01588">
        <w:rPr>
          <w:rFonts w:ascii="Simplified Arabic" w:eastAsia="Times New Roman" w:hAnsi="Simplified Arabic" w:cs="Simplified Arabic"/>
          <w:color w:val="FF0000"/>
          <w:sz w:val="28"/>
          <w:szCs w:val="28"/>
          <w:rtl/>
        </w:rPr>
        <w:fldChar w:fldCharType="end"/>
      </w:r>
      <w:bookmarkEnd w:id="6"/>
      <w:r w:rsidRPr="00E01588">
        <w:rPr>
          <w:rFonts w:ascii="Simplified Arabic" w:eastAsia="Times New Roman" w:hAnsi="Simplified Arabic" w:cs="Simplified Arabic"/>
          <w:color w:val="FF0000"/>
          <w:sz w:val="28"/>
          <w:szCs w:val="28"/>
          <w:rtl/>
        </w:rPr>
        <w:t> </w:t>
      </w:r>
      <w:r w:rsidRPr="00E01588">
        <w:rPr>
          <w:rFonts w:ascii="Simplified Arabic" w:eastAsia="Times New Roman" w:hAnsi="Simplified Arabic" w:cs="Simplified Arabic"/>
          <w:color w:val="000000"/>
          <w:sz w:val="28"/>
          <w:szCs w:val="28"/>
          <w:rtl/>
        </w:rPr>
        <w:t>الآية، وقوله تعالى في السورة المذكورة: </w:t>
      </w:r>
      <w:r w:rsidRPr="00E01588">
        <w:rPr>
          <w:rFonts w:ascii="Simplified Arabic" w:eastAsia="Times New Roman" w:hAnsi="Simplified Arabic" w:cs="Simplified Arabic"/>
          <w:b/>
          <w:bCs/>
          <w:color w:val="FF0000"/>
          <w:sz w:val="28"/>
          <w:szCs w:val="28"/>
          <w:rtl/>
        </w:rPr>
        <w:t>وَمَنْ يَبْتَغِ غَيْرَ الْإِسْلامِ دِينًا فَلَنْ يُقْبَلَ مِنْهُ وَهُوَ فِي الْآخِرَةِ مِنَ الْخَاسِرِينَ</w:t>
      </w:r>
      <w:bookmarkStart w:id="7" w:name="7/"/>
      <w:r w:rsidRPr="00E01588">
        <w:rPr>
          <w:rFonts w:ascii="Tahoma" w:eastAsia="Times New Roman" w:hAnsi="Tahoma" w:cs="Tahoma"/>
          <w:color w:val="FF0000"/>
          <w:sz w:val="28"/>
          <w:szCs w:val="28"/>
          <w:rtl/>
        </w:rPr>
        <w:fldChar w:fldCharType="begin"/>
      </w:r>
      <w:r w:rsidRPr="00E01588">
        <w:rPr>
          <w:rFonts w:ascii="Tahoma" w:eastAsia="Times New Roman" w:hAnsi="Tahoma" w:cs="Tahoma"/>
          <w:color w:val="FF0000"/>
          <w:sz w:val="28"/>
          <w:szCs w:val="28"/>
          <w:rtl/>
        </w:rPr>
        <w:instrText xml:space="preserve"> </w:instrText>
      </w:r>
      <w:r w:rsidRPr="00E01588">
        <w:rPr>
          <w:rFonts w:ascii="Tahoma" w:eastAsia="Times New Roman" w:hAnsi="Tahoma" w:cs="Tahoma"/>
          <w:color w:val="FF0000"/>
          <w:sz w:val="28"/>
          <w:szCs w:val="28"/>
        </w:rPr>
        <w:instrText>HYPERLINK "http://www.binbaz.org.sa/mat/8286" \l "[7</w:instrText>
      </w:r>
      <w:r w:rsidRPr="00E01588">
        <w:rPr>
          <w:rFonts w:ascii="Tahoma" w:eastAsia="Times New Roman" w:hAnsi="Tahoma" w:cs="Tahoma"/>
          <w:color w:val="FF0000"/>
          <w:sz w:val="28"/>
          <w:szCs w:val="28"/>
          <w:rtl/>
        </w:rPr>
        <w:instrText xml:space="preserve">]" </w:instrText>
      </w:r>
      <w:r w:rsidRPr="00E01588">
        <w:rPr>
          <w:rFonts w:ascii="Tahoma" w:eastAsia="Times New Roman" w:hAnsi="Tahoma" w:cs="Tahoma"/>
          <w:color w:val="FF0000"/>
          <w:sz w:val="28"/>
          <w:szCs w:val="28"/>
          <w:rtl/>
        </w:rPr>
        <w:fldChar w:fldCharType="separate"/>
      </w:r>
      <w:r w:rsidRPr="00E01588">
        <w:rPr>
          <w:rFonts w:ascii="Simplified Arabic" w:eastAsia="Times New Roman" w:hAnsi="Simplified Arabic" w:cs="Simplified Arabic"/>
          <w:color w:val="0000FF"/>
          <w:sz w:val="28"/>
          <w:szCs w:val="28"/>
          <w:u w:val="single"/>
          <w:rtl/>
        </w:rPr>
        <w:t>[7]</w:t>
      </w:r>
      <w:r w:rsidRPr="00E01588">
        <w:rPr>
          <w:rFonts w:ascii="Tahoma" w:eastAsia="Times New Roman" w:hAnsi="Tahoma" w:cs="Tahoma"/>
          <w:color w:val="FF0000"/>
          <w:sz w:val="28"/>
          <w:szCs w:val="28"/>
          <w:rtl/>
        </w:rPr>
        <w:fldChar w:fldCharType="end"/>
      </w:r>
      <w:bookmarkEnd w:id="7"/>
      <w:r w:rsidRPr="00E01588">
        <w:rPr>
          <w:rFonts w:ascii="Simplified Arabic" w:eastAsia="Times New Roman" w:hAnsi="Simplified Arabic" w:cs="Simplified Arabic"/>
          <w:color w:val="000000"/>
          <w:sz w:val="28"/>
          <w:szCs w:val="28"/>
          <w:rtl/>
        </w:rPr>
        <w:t>وقوله عز وجل في سورة المائدة: </w:t>
      </w:r>
      <w:r w:rsidRPr="00E01588">
        <w:rPr>
          <w:rFonts w:ascii="Simplified Arabic" w:eastAsia="Times New Roman" w:hAnsi="Simplified Arabic" w:cs="Simplified Arabic"/>
          <w:b/>
          <w:bCs/>
          <w:color w:val="FF0000"/>
          <w:sz w:val="28"/>
          <w:szCs w:val="28"/>
          <w:rtl/>
        </w:rPr>
        <w:t>لَقَدْ كَفَرَ الَّذِينَ قَالُوا إِنَّ اللَّهَ هُوَ الْمَسِيحُ ابْنُ مَرْيَمَ</w:t>
      </w:r>
      <w:bookmarkStart w:id="8" w:name="8/"/>
      <w:r w:rsidRPr="00E01588">
        <w:rPr>
          <w:rFonts w:ascii="Simplified Arabic" w:eastAsia="Times New Roman" w:hAnsi="Simplified Arabic" w:cs="Simplified Arabic"/>
          <w:color w:val="FF0000"/>
          <w:sz w:val="28"/>
          <w:szCs w:val="28"/>
          <w:rtl/>
        </w:rPr>
        <w:fldChar w:fldCharType="begin"/>
      </w:r>
      <w:r w:rsidRPr="00E01588">
        <w:rPr>
          <w:rFonts w:ascii="Simplified Arabic" w:eastAsia="Times New Roman" w:hAnsi="Simplified Arabic" w:cs="Simplified Arabic"/>
          <w:color w:val="FF0000"/>
          <w:sz w:val="28"/>
          <w:szCs w:val="28"/>
          <w:rtl/>
        </w:rPr>
        <w:instrText xml:space="preserve"> </w:instrText>
      </w:r>
      <w:r w:rsidRPr="00E01588">
        <w:rPr>
          <w:rFonts w:ascii="Simplified Arabic" w:eastAsia="Times New Roman" w:hAnsi="Simplified Arabic" w:cs="Simplified Arabic"/>
          <w:color w:val="FF0000"/>
          <w:sz w:val="28"/>
          <w:szCs w:val="28"/>
        </w:rPr>
        <w:instrText>HYPERLINK "http://www.binbaz.org.sa/mat/8286" \l "[8</w:instrText>
      </w:r>
      <w:r w:rsidRPr="00E01588">
        <w:rPr>
          <w:rFonts w:ascii="Simplified Arabic" w:eastAsia="Times New Roman" w:hAnsi="Simplified Arabic" w:cs="Simplified Arabic"/>
          <w:color w:val="FF0000"/>
          <w:sz w:val="28"/>
          <w:szCs w:val="28"/>
          <w:rtl/>
        </w:rPr>
        <w:instrText xml:space="preserve">]" </w:instrText>
      </w:r>
      <w:r w:rsidRPr="00E01588">
        <w:rPr>
          <w:rFonts w:ascii="Simplified Arabic" w:eastAsia="Times New Roman" w:hAnsi="Simplified Arabic" w:cs="Simplified Arabic"/>
          <w:color w:val="FF0000"/>
          <w:sz w:val="28"/>
          <w:szCs w:val="28"/>
          <w:rtl/>
        </w:rPr>
        <w:fldChar w:fldCharType="separate"/>
      </w:r>
      <w:r w:rsidRPr="00E01588">
        <w:rPr>
          <w:rFonts w:ascii="Simplified Arabic" w:eastAsia="Times New Roman" w:hAnsi="Simplified Arabic" w:cs="Simplified Arabic"/>
          <w:color w:val="0000FF"/>
          <w:sz w:val="28"/>
          <w:szCs w:val="28"/>
          <w:u w:val="single"/>
          <w:rtl/>
        </w:rPr>
        <w:t>[8]</w:t>
      </w:r>
      <w:r w:rsidRPr="00E01588">
        <w:rPr>
          <w:rFonts w:ascii="Simplified Arabic" w:eastAsia="Times New Roman" w:hAnsi="Simplified Arabic" w:cs="Simplified Arabic"/>
          <w:color w:val="FF0000"/>
          <w:sz w:val="28"/>
          <w:szCs w:val="28"/>
          <w:rtl/>
        </w:rPr>
        <w:fldChar w:fldCharType="end"/>
      </w:r>
      <w:bookmarkEnd w:id="8"/>
      <w:r w:rsidRPr="00E01588">
        <w:rPr>
          <w:rFonts w:ascii="Simplified Arabic" w:eastAsia="Times New Roman" w:hAnsi="Simplified Arabic" w:cs="Simplified Arabic"/>
          <w:color w:val="FF0000"/>
          <w:sz w:val="28"/>
          <w:szCs w:val="28"/>
          <w:rtl/>
        </w:rPr>
        <w:t> </w:t>
      </w:r>
      <w:r w:rsidRPr="00E01588">
        <w:rPr>
          <w:rFonts w:ascii="Simplified Arabic" w:eastAsia="Times New Roman" w:hAnsi="Simplified Arabic" w:cs="Simplified Arabic"/>
          <w:color w:val="000000"/>
          <w:sz w:val="28"/>
          <w:szCs w:val="28"/>
          <w:rtl/>
        </w:rPr>
        <w:t>الآية، وقوله سبحانه في سورة المائدة أيضا: </w:t>
      </w:r>
      <w:r w:rsidRPr="00E01588">
        <w:rPr>
          <w:rFonts w:ascii="Simplified Arabic" w:eastAsia="Times New Roman" w:hAnsi="Simplified Arabic" w:cs="Simplified Arabic"/>
          <w:b/>
          <w:bCs/>
          <w:color w:val="FF0000"/>
          <w:sz w:val="28"/>
          <w:szCs w:val="28"/>
          <w:rtl/>
        </w:rPr>
        <w:t>لَقَدْ كَفَرَ الَّذِينَ قَالُوا إِنَّ اللَّهَ ثَالِثُ ثَلاثَةٍ وَمَا مِنْ إِلَهٍ إِلا إِلَهٌ وَاحِدٌ</w:t>
      </w:r>
      <w:bookmarkStart w:id="9" w:name="9/"/>
      <w:r w:rsidRPr="00E01588">
        <w:rPr>
          <w:rFonts w:ascii="Simplified Arabic" w:eastAsia="Times New Roman" w:hAnsi="Simplified Arabic" w:cs="Simplified Arabic"/>
          <w:b/>
          <w:bCs/>
          <w:color w:val="FF0000"/>
          <w:sz w:val="28"/>
          <w:szCs w:val="28"/>
          <w:rtl/>
        </w:rPr>
        <w:fldChar w:fldCharType="begin"/>
      </w:r>
      <w:r w:rsidRPr="00E01588">
        <w:rPr>
          <w:rFonts w:ascii="Simplified Arabic" w:eastAsia="Times New Roman" w:hAnsi="Simplified Arabic" w:cs="Simplified Arabic"/>
          <w:b/>
          <w:bCs/>
          <w:color w:val="FF0000"/>
          <w:sz w:val="28"/>
          <w:szCs w:val="28"/>
          <w:rtl/>
        </w:rPr>
        <w:instrText xml:space="preserve"> </w:instrText>
      </w:r>
      <w:r w:rsidRPr="00E01588">
        <w:rPr>
          <w:rFonts w:ascii="Simplified Arabic" w:eastAsia="Times New Roman" w:hAnsi="Simplified Arabic" w:cs="Simplified Arabic"/>
          <w:b/>
          <w:bCs/>
          <w:color w:val="FF0000"/>
          <w:sz w:val="28"/>
          <w:szCs w:val="28"/>
        </w:rPr>
        <w:instrText>HYPERLINK "http://www.binbaz.org.sa/mat/8286" \l "9</w:instrText>
      </w:r>
      <w:r w:rsidRPr="00E01588">
        <w:rPr>
          <w:rFonts w:ascii="Simplified Arabic" w:eastAsia="Times New Roman" w:hAnsi="Simplified Arabic" w:cs="Simplified Arabic"/>
          <w:b/>
          <w:bCs/>
          <w:color w:val="FF0000"/>
          <w:sz w:val="28"/>
          <w:szCs w:val="28"/>
          <w:rtl/>
        </w:rPr>
        <w:instrText xml:space="preserve">]" </w:instrText>
      </w:r>
      <w:r w:rsidRPr="00E01588">
        <w:rPr>
          <w:rFonts w:ascii="Simplified Arabic" w:eastAsia="Times New Roman" w:hAnsi="Simplified Arabic" w:cs="Simplified Arabic"/>
          <w:b/>
          <w:bCs/>
          <w:color w:val="FF0000"/>
          <w:sz w:val="28"/>
          <w:szCs w:val="28"/>
          <w:rtl/>
        </w:rPr>
        <w:fldChar w:fldCharType="separate"/>
      </w:r>
      <w:r w:rsidRPr="00E01588">
        <w:rPr>
          <w:rFonts w:ascii="Simplified Arabic" w:eastAsia="Times New Roman" w:hAnsi="Simplified Arabic" w:cs="Simplified Arabic"/>
          <w:b/>
          <w:bCs/>
          <w:color w:val="0000FF"/>
          <w:sz w:val="28"/>
          <w:szCs w:val="28"/>
          <w:u w:val="single"/>
          <w:rtl/>
        </w:rPr>
        <w:t>[9]</w:t>
      </w:r>
      <w:r w:rsidRPr="00E01588">
        <w:rPr>
          <w:rFonts w:ascii="Simplified Arabic" w:eastAsia="Times New Roman" w:hAnsi="Simplified Arabic" w:cs="Simplified Arabic"/>
          <w:b/>
          <w:bCs/>
          <w:color w:val="FF0000"/>
          <w:sz w:val="28"/>
          <w:szCs w:val="28"/>
          <w:rtl/>
        </w:rPr>
        <w:fldChar w:fldCharType="end"/>
      </w:r>
      <w:bookmarkEnd w:id="9"/>
      <w:r w:rsidRPr="00E01588">
        <w:rPr>
          <w:rFonts w:ascii="Simplified Arabic" w:eastAsia="Times New Roman" w:hAnsi="Simplified Arabic" w:cs="Simplified Arabic"/>
          <w:color w:val="000000"/>
          <w:sz w:val="28"/>
          <w:szCs w:val="28"/>
          <w:rtl/>
        </w:rPr>
        <w:t>الآية، وقوله تعالى في سورة الكهف: </w:t>
      </w:r>
      <w:r w:rsidRPr="00E01588">
        <w:rPr>
          <w:rFonts w:ascii="Simplified Arabic" w:eastAsia="Times New Roman" w:hAnsi="Simplified Arabic" w:cs="Simplified Arabic"/>
          <w:b/>
          <w:bCs/>
          <w:color w:val="FF0000"/>
          <w:sz w:val="28"/>
          <w:szCs w:val="28"/>
          <w:rtl/>
        </w:rPr>
        <w:t xml:space="preserve">قُلْ هَلْ نُنَبِّئُكُمْ بِالْأَخْسَرِينَ </w:t>
      </w:r>
      <w:r w:rsidRPr="00E01588">
        <w:rPr>
          <w:rFonts w:ascii="Simplified Arabic" w:eastAsia="Times New Roman" w:hAnsi="Simplified Arabic" w:cs="Simplified Arabic"/>
          <w:b/>
          <w:bCs/>
          <w:color w:val="FF0000"/>
          <w:sz w:val="28"/>
          <w:szCs w:val="28"/>
          <w:rtl/>
        </w:rPr>
        <w:lastRenderedPageBreak/>
        <w:t>أَعْمَالًا الَّذِينَ ضَلَّ سَعْيُهُمْ فِي الْحَيَاةِ الدُّنْيَا وَهُمْ يَحْسَبُونَ أَنَّهُمْ يُحْسِنُونَ صُنْعًا أُولَئِكَ الَّذِينَ كَفَرُوا بِآيَاتِ رَبِّهِمْ وَلِقَائِهِ فَحَبِطَتْ أَعْمَالُهُمْ فَلا نُقِيمُ لَهُمْ يَوْمَ الْقِيَامَةِ</w:t>
      </w:r>
      <w:bookmarkStart w:id="10" w:name="10"/>
      <w:r w:rsidRPr="00E01588">
        <w:rPr>
          <w:rFonts w:ascii="Simplified Arabic" w:eastAsia="Times New Roman" w:hAnsi="Simplified Arabic" w:cs="Simplified Arabic"/>
          <w:b/>
          <w:bCs/>
          <w:color w:val="FF0000"/>
          <w:sz w:val="28"/>
          <w:szCs w:val="28"/>
          <w:rtl/>
        </w:rPr>
        <w:fldChar w:fldCharType="begin"/>
      </w:r>
      <w:r w:rsidRPr="00E01588">
        <w:rPr>
          <w:rFonts w:ascii="Simplified Arabic" w:eastAsia="Times New Roman" w:hAnsi="Simplified Arabic" w:cs="Simplified Arabic"/>
          <w:b/>
          <w:bCs/>
          <w:color w:val="FF0000"/>
          <w:sz w:val="28"/>
          <w:szCs w:val="28"/>
          <w:rtl/>
        </w:rPr>
        <w:instrText xml:space="preserve"> </w:instrText>
      </w:r>
      <w:r w:rsidRPr="00E01588">
        <w:rPr>
          <w:rFonts w:ascii="Simplified Arabic" w:eastAsia="Times New Roman" w:hAnsi="Simplified Arabic" w:cs="Simplified Arabic"/>
          <w:b/>
          <w:bCs/>
          <w:color w:val="FF0000"/>
          <w:sz w:val="28"/>
          <w:szCs w:val="28"/>
        </w:rPr>
        <w:instrText>HYPERLINK "http://www.binbaz.org.sa/mat/8286" \l "[10</w:instrText>
      </w:r>
      <w:r w:rsidRPr="00E01588">
        <w:rPr>
          <w:rFonts w:ascii="Simplified Arabic" w:eastAsia="Times New Roman" w:hAnsi="Simplified Arabic" w:cs="Simplified Arabic"/>
          <w:b/>
          <w:bCs/>
          <w:color w:val="FF0000"/>
          <w:sz w:val="28"/>
          <w:szCs w:val="28"/>
          <w:rtl/>
        </w:rPr>
        <w:instrText xml:space="preserve">]" </w:instrText>
      </w:r>
      <w:r w:rsidRPr="00E01588">
        <w:rPr>
          <w:rFonts w:ascii="Simplified Arabic" w:eastAsia="Times New Roman" w:hAnsi="Simplified Arabic" w:cs="Simplified Arabic"/>
          <w:b/>
          <w:bCs/>
          <w:color w:val="FF0000"/>
          <w:sz w:val="28"/>
          <w:szCs w:val="28"/>
          <w:rtl/>
        </w:rPr>
        <w:fldChar w:fldCharType="separate"/>
      </w:r>
      <w:r w:rsidRPr="00E01588">
        <w:rPr>
          <w:rFonts w:ascii="Simplified Arabic" w:eastAsia="Times New Roman" w:hAnsi="Simplified Arabic" w:cs="Simplified Arabic"/>
          <w:b/>
          <w:bCs/>
          <w:color w:val="0000FF"/>
          <w:sz w:val="28"/>
          <w:szCs w:val="28"/>
          <w:u w:val="single"/>
          <w:rtl/>
        </w:rPr>
        <w:t>[10]</w:t>
      </w:r>
      <w:r w:rsidRPr="00E01588">
        <w:rPr>
          <w:rFonts w:ascii="Simplified Arabic" w:eastAsia="Times New Roman" w:hAnsi="Simplified Arabic" w:cs="Simplified Arabic"/>
          <w:b/>
          <w:bCs/>
          <w:color w:val="FF0000"/>
          <w:sz w:val="28"/>
          <w:szCs w:val="28"/>
          <w:rtl/>
        </w:rPr>
        <w:fldChar w:fldCharType="end"/>
      </w:r>
      <w:bookmarkEnd w:id="10"/>
      <w:r w:rsidRPr="00E01588">
        <w:rPr>
          <w:rFonts w:ascii="Simplified Arabic" w:eastAsia="Times New Roman" w:hAnsi="Simplified Arabic" w:cs="Simplified Arabic"/>
          <w:b/>
          <w:bCs/>
          <w:color w:val="FF0000"/>
          <w:sz w:val="28"/>
          <w:szCs w:val="28"/>
          <w:rtl/>
        </w:rPr>
        <w:t> </w:t>
      </w:r>
      <w:r w:rsidRPr="00E01588">
        <w:rPr>
          <w:rFonts w:ascii="Simplified Arabic" w:eastAsia="Times New Roman" w:hAnsi="Simplified Arabic" w:cs="Simplified Arabic"/>
          <w:color w:val="000000"/>
          <w:sz w:val="28"/>
          <w:szCs w:val="28"/>
          <w:rtl/>
        </w:rPr>
        <w:t>وقول النبي صلى الله عليه وسلم: </w:t>
      </w:r>
      <w:r w:rsidRPr="00E01588">
        <w:rPr>
          <w:rFonts w:ascii="Simplified Arabic" w:eastAsia="Times New Roman" w:hAnsi="Simplified Arabic" w:cs="Simplified Arabic"/>
          <w:color w:val="FF0000"/>
          <w:sz w:val="28"/>
          <w:szCs w:val="28"/>
          <w:rtl/>
        </w:rPr>
        <w:t>((المسلم أخو المسلم لا يظلمه ولا يحقره ولا يخذله ولا يكذبه)) </w:t>
      </w:r>
      <w:r w:rsidRPr="00E01588">
        <w:rPr>
          <w:rFonts w:ascii="Simplified Arabic" w:eastAsia="Times New Roman" w:hAnsi="Simplified Arabic" w:cs="Simplified Arabic"/>
          <w:color w:val="000000"/>
          <w:sz w:val="28"/>
          <w:szCs w:val="28"/>
          <w:rtl/>
        </w:rPr>
        <w:t>الحديث رواه مسلم، ففي هذه الآيات الكريمات والحديث الشريف وما جاء في معنى ذلك من الآيات والأحاديث ما يدل دلالة ظاهرة على أن الأخوة والمحبة إنما تكون بين المؤمنين أنفسهم. </w:t>
      </w:r>
      <w:r w:rsidRPr="00E01588">
        <w:rPr>
          <w:rFonts w:ascii="Simplified Arabic" w:eastAsia="Times New Roman" w:hAnsi="Simplified Arabic" w:cs="Simplified Arabic"/>
          <w:color w:val="000000"/>
          <w:sz w:val="28"/>
          <w:szCs w:val="28"/>
          <w:rtl/>
        </w:rPr>
        <w:br/>
        <w:t>أما الكفار فيجب بغضهم في الله ومعاداتهم فيه سبحانه، وتحرم موالاتهم وتوليهم حتى يؤمنوا بالله وحده ويدعوا ما هم عليه من الكفر والضلال. </w:t>
      </w:r>
      <w:r w:rsidRPr="00E01588">
        <w:rPr>
          <w:rFonts w:ascii="Simplified Arabic" w:eastAsia="Times New Roman" w:hAnsi="Simplified Arabic" w:cs="Simplified Arabic"/>
          <w:color w:val="000000"/>
          <w:sz w:val="28"/>
          <w:szCs w:val="28"/>
          <w:rtl/>
        </w:rPr>
        <w:br/>
        <w:t>كما دلت الآيات الأخيرة على أن الدين الحق هو دين الإسلام الذي بعث الله به نبيه محمدا صلى الله عليه وسلم وسائر المرسلين، وهذا هو معنى قول النبي صلى الله عليه وسلم: </w:t>
      </w:r>
      <w:r w:rsidRPr="00E01588">
        <w:rPr>
          <w:rFonts w:ascii="Simplified Arabic" w:eastAsia="Times New Roman" w:hAnsi="Simplified Arabic" w:cs="Simplified Arabic"/>
          <w:color w:val="FF0000"/>
          <w:sz w:val="28"/>
          <w:szCs w:val="28"/>
          <w:rtl/>
        </w:rPr>
        <w:t>((نحن معاشر الأنبياء ديننا واحد))</w:t>
      </w:r>
      <w:r w:rsidRPr="00E01588">
        <w:rPr>
          <w:rFonts w:ascii="Simplified Arabic" w:eastAsia="Times New Roman" w:hAnsi="Simplified Arabic" w:cs="Simplified Arabic"/>
          <w:color w:val="000000"/>
          <w:sz w:val="28"/>
          <w:szCs w:val="28"/>
          <w:rtl/>
        </w:rPr>
        <w:t> رواه البخاري في صحيحه، أما ما سواه من الأديان الأخرى سواء كانت يهودية أو نصرانية أو غيرهما فكلها باطلة، وما فيها من حق فقد جاءت شريعة نبينا محمد صلى الله عليه وسلم به أو ما هو أكمل منه، لأنها شريعة كاملة عامة لجميع أهل الأرض، أما ما سواها فشرائع خاصة نسخت بشريعة محمد صلى الله عليه وسلم التي هي أكمل الشرائع وأعمها وأنفعها للعباد في المعاش والمعاد كما قال الله سبحانه يخاطب نبيه محمدا صلى الله عليه وسلم: </w:t>
      </w:r>
      <w:r w:rsidRPr="00E01588">
        <w:rPr>
          <w:rFonts w:ascii="Simplified Arabic" w:eastAsia="Times New Roman" w:hAnsi="Simplified Arabic" w:cs="Simplified Arabic"/>
          <w:b/>
          <w:bCs/>
          <w:color w:val="FF0000"/>
          <w:sz w:val="28"/>
          <w:szCs w:val="28"/>
          <w:rtl/>
        </w:rPr>
        <w:t>وَأَنْزَلْنَا إِلَيْكَ الْكِتَابَ بِالْحَقِّ مُصَدِّقًا لِمَا بَيْنَ يَدَيْهِ مِنَ الْكِتَابِ وَمُهَيْمِنًا عَلَيْهِ فَاحْكُمْ بَيْنَهُمْ بِمَا أَنْزَلَ اللَّهُ وَلا تَتَّبِعْ أَهْوَاءَهُمْ عَمَّا جَاءَكَ مِنَ الْحَقِّ لِكُلٍّ جَعَلْنَا مِنْكُمْ شِرْعَةً وَمِنْهَاجًا</w:t>
      </w:r>
      <w:bookmarkStart w:id="11" w:name="11/"/>
      <w:r w:rsidRPr="00E01588">
        <w:rPr>
          <w:rFonts w:ascii="Simplified Arabic" w:eastAsia="Times New Roman" w:hAnsi="Simplified Arabic" w:cs="Simplified Arabic"/>
          <w:b/>
          <w:bCs/>
          <w:color w:val="FF0000"/>
          <w:sz w:val="28"/>
          <w:szCs w:val="28"/>
          <w:rtl/>
        </w:rPr>
        <w:fldChar w:fldCharType="begin"/>
      </w:r>
      <w:r w:rsidRPr="00E01588">
        <w:rPr>
          <w:rFonts w:ascii="Simplified Arabic" w:eastAsia="Times New Roman" w:hAnsi="Simplified Arabic" w:cs="Simplified Arabic"/>
          <w:b/>
          <w:bCs/>
          <w:color w:val="FF0000"/>
          <w:sz w:val="28"/>
          <w:szCs w:val="28"/>
          <w:rtl/>
        </w:rPr>
        <w:instrText xml:space="preserve"> </w:instrText>
      </w:r>
      <w:r w:rsidRPr="00E01588">
        <w:rPr>
          <w:rFonts w:ascii="Simplified Arabic" w:eastAsia="Times New Roman" w:hAnsi="Simplified Arabic" w:cs="Simplified Arabic"/>
          <w:b/>
          <w:bCs/>
          <w:color w:val="FF0000"/>
          <w:sz w:val="28"/>
          <w:szCs w:val="28"/>
        </w:rPr>
        <w:instrText>HYPERLINK "http://www.binbaz.org.sa/mat/8286" \l "[11</w:instrText>
      </w:r>
      <w:r w:rsidRPr="00E01588">
        <w:rPr>
          <w:rFonts w:ascii="Simplified Arabic" w:eastAsia="Times New Roman" w:hAnsi="Simplified Arabic" w:cs="Simplified Arabic"/>
          <w:b/>
          <w:bCs/>
          <w:color w:val="FF0000"/>
          <w:sz w:val="28"/>
          <w:szCs w:val="28"/>
          <w:rtl/>
        </w:rPr>
        <w:instrText xml:space="preserve">]" </w:instrText>
      </w:r>
      <w:r w:rsidRPr="00E01588">
        <w:rPr>
          <w:rFonts w:ascii="Simplified Arabic" w:eastAsia="Times New Roman" w:hAnsi="Simplified Arabic" w:cs="Simplified Arabic"/>
          <w:b/>
          <w:bCs/>
          <w:color w:val="FF0000"/>
          <w:sz w:val="28"/>
          <w:szCs w:val="28"/>
          <w:rtl/>
        </w:rPr>
        <w:fldChar w:fldCharType="separate"/>
      </w:r>
      <w:r w:rsidRPr="00E01588">
        <w:rPr>
          <w:rFonts w:ascii="Simplified Arabic" w:eastAsia="Times New Roman" w:hAnsi="Simplified Arabic" w:cs="Simplified Arabic"/>
          <w:b/>
          <w:bCs/>
          <w:color w:val="0000FF"/>
          <w:sz w:val="28"/>
          <w:szCs w:val="28"/>
          <w:u w:val="single"/>
          <w:rtl/>
        </w:rPr>
        <w:t>[11]</w:t>
      </w:r>
      <w:r w:rsidRPr="00E01588">
        <w:rPr>
          <w:rFonts w:ascii="Simplified Arabic" w:eastAsia="Times New Roman" w:hAnsi="Simplified Arabic" w:cs="Simplified Arabic"/>
          <w:b/>
          <w:bCs/>
          <w:color w:val="FF0000"/>
          <w:sz w:val="28"/>
          <w:szCs w:val="28"/>
          <w:rtl/>
        </w:rPr>
        <w:fldChar w:fldCharType="end"/>
      </w:r>
      <w:bookmarkEnd w:id="11"/>
      <w:r w:rsidRPr="00E01588">
        <w:rPr>
          <w:rFonts w:ascii="Simplified Arabic" w:eastAsia="Times New Roman" w:hAnsi="Simplified Arabic" w:cs="Simplified Arabic"/>
          <w:b/>
          <w:bCs/>
          <w:color w:val="FF0000"/>
          <w:sz w:val="28"/>
          <w:szCs w:val="28"/>
          <w:rtl/>
        </w:rPr>
        <w:t> </w:t>
      </w:r>
      <w:r w:rsidRPr="00E01588">
        <w:rPr>
          <w:rFonts w:ascii="Simplified Arabic" w:eastAsia="Times New Roman" w:hAnsi="Simplified Arabic" w:cs="Simplified Arabic"/>
          <w:color w:val="000000"/>
          <w:sz w:val="28"/>
          <w:szCs w:val="28"/>
          <w:rtl/>
        </w:rPr>
        <w:t>الآية، وقد أوجب الله على جميع المكلفين من أهل الأرض اتباعه والتمسك بشرعه، كما قال تعالى في سورة الأعراف بعد ذكر صفة محمد عليه الصلاة والسلام:</w:t>
      </w:r>
      <w:r w:rsidRPr="00E01588">
        <w:rPr>
          <w:rFonts w:ascii="Simplified Arabic" w:eastAsia="Times New Roman" w:hAnsi="Simplified Arabic" w:cs="Simplified Arabic"/>
          <w:b/>
          <w:bCs/>
          <w:color w:val="FF0000"/>
          <w:sz w:val="28"/>
          <w:szCs w:val="28"/>
          <w:rtl/>
        </w:rPr>
        <w:t> فَالَّذِينَ آمَنُوا بِهِ وَعَزَّرُوهُ وَنَصَرُوهُ وَاتَّبَعُوا النُّورَ الَّذِي أُنْزِلَ مَعَهُ أُولَئِكَ هُمُ الْمُفْلِحُونَ</w:t>
      </w:r>
      <w:bookmarkStart w:id="12" w:name="12/"/>
      <w:r w:rsidRPr="00E01588">
        <w:rPr>
          <w:rFonts w:ascii="Simplified Arabic" w:eastAsia="Times New Roman" w:hAnsi="Simplified Arabic" w:cs="Simplified Arabic"/>
          <w:b/>
          <w:bCs/>
          <w:color w:val="FF0000"/>
          <w:sz w:val="28"/>
          <w:szCs w:val="28"/>
          <w:rtl/>
        </w:rPr>
        <w:fldChar w:fldCharType="begin"/>
      </w:r>
      <w:r w:rsidRPr="00E01588">
        <w:rPr>
          <w:rFonts w:ascii="Simplified Arabic" w:eastAsia="Times New Roman" w:hAnsi="Simplified Arabic" w:cs="Simplified Arabic"/>
          <w:b/>
          <w:bCs/>
          <w:color w:val="FF0000"/>
          <w:sz w:val="28"/>
          <w:szCs w:val="28"/>
          <w:rtl/>
        </w:rPr>
        <w:instrText xml:space="preserve"> </w:instrText>
      </w:r>
      <w:r w:rsidRPr="00E01588">
        <w:rPr>
          <w:rFonts w:ascii="Simplified Arabic" w:eastAsia="Times New Roman" w:hAnsi="Simplified Arabic" w:cs="Simplified Arabic"/>
          <w:b/>
          <w:bCs/>
          <w:color w:val="FF0000"/>
          <w:sz w:val="28"/>
          <w:szCs w:val="28"/>
        </w:rPr>
        <w:instrText>HYPERLINK "http://www.binbaz.org.sa/mat/8286" \l "[12</w:instrText>
      </w:r>
      <w:r w:rsidRPr="00E01588">
        <w:rPr>
          <w:rFonts w:ascii="Simplified Arabic" w:eastAsia="Times New Roman" w:hAnsi="Simplified Arabic" w:cs="Simplified Arabic"/>
          <w:b/>
          <w:bCs/>
          <w:color w:val="FF0000"/>
          <w:sz w:val="28"/>
          <w:szCs w:val="28"/>
          <w:rtl/>
        </w:rPr>
        <w:instrText xml:space="preserve">]" </w:instrText>
      </w:r>
      <w:r w:rsidRPr="00E01588">
        <w:rPr>
          <w:rFonts w:ascii="Simplified Arabic" w:eastAsia="Times New Roman" w:hAnsi="Simplified Arabic" w:cs="Simplified Arabic"/>
          <w:b/>
          <w:bCs/>
          <w:color w:val="FF0000"/>
          <w:sz w:val="28"/>
          <w:szCs w:val="28"/>
          <w:rtl/>
        </w:rPr>
        <w:fldChar w:fldCharType="separate"/>
      </w:r>
      <w:r w:rsidRPr="00E01588">
        <w:rPr>
          <w:rFonts w:ascii="Simplified Arabic" w:eastAsia="Times New Roman" w:hAnsi="Simplified Arabic" w:cs="Simplified Arabic"/>
          <w:b/>
          <w:bCs/>
          <w:color w:val="0000FF"/>
          <w:sz w:val="28"/>
          <w:szCs w:val="28"/>
          <w:u w:val="single"/>
          <w:rtl/>
        </w:rPr>
        <w:t>[12]</w:t>
      </w:r>
      <w:r w:rsidRPr="00E01588">
        <w:rPr>
          <w:rFonts w:ascii="Simplified Arabic" w:eastAsia="Times New Roman" w:hAnsi="Simplified Arabic" w:cs="Simplified Arabic"/>
          <w:b/>
          <w:bCs/>
          <w:color w:val="FF0000"/>
          <w:sz w:val="28"/>
          <w:szCs w:val="28"/>
          <w:rtl/>
        </w:rPr>
        <w:fldChar w:fldCharType="end"/>
      </w:r>
      <w:bookmarkEnd w:id="12"/>
      <w:r w:rsidRPr="00E01588">
        <w:rPr>
          <w:rFonts w:ascii="Simplified Arabic" w:eastAsia="Times New Roman" w:hAnsi="Simplified Arabic" w:cs="Simplified Arabic"/>
          <w:b/>
          <w:bCs/>
          <w:color w:val="FF0000"/>
          <w:sz w:val="28"/>
          <w:szCs w:val="28"/>
          <w:rtl/>
        </w:rPr>
        <w:t> </w:t>
      </w:r>
      <w:r w:rsidRPr="00E01588">
        <w:rPr>
          <w:rFonts w:ascii="Simplified Arabic" w:eastAsia="Times New Roman" w:hAnsi="Simplified Arabic" w:cs="Simplified Arabic"/>
          <w:color w:val="000000"/>
          <w:sz w:val="28"/>
          <w:szCs w:val="28"/>
          <w:rtl/>
        </w:rPr>
        <w:t>ثم قال عز وجل بعدها: </w:t>
      </w:r>
      <w:r w:rsidRPr="00E01588">
        <w:rPr>
          <w:rFonts w:ascii="Simplified Arabic" w:eastAsia="Times New Roman" w:hAnsi="Simplified Arabic" w:cs="Simplified Arabic"/>
          <w:b/>
          <w:bCs/>
          <w:color w:val="FF0000"/>
          <w:sz w:val="28"/>
          <w:szCs w:val="28"/>
          <w:rtl/>
        </w:rPr>
        <w:t>قُلْ يَا أَيُّهَا النَّاسُ إِنِّي رَسُولُ اللَّهِ إِلَيْكُمْ جَمِيعًا الَّذِي لَهُ مُلْكُ السَّمَاوَاتِ وَالْأَرْضِ لا إِلَهَ إِلا هُوَ يُحْيِي وَيُمِيتُ فَآمِنُوا بِاللَّهِ وَرَسُولِهِ النَّبِيِّ الْأُمِّيِّ الَّذِي يُؤْمِنُ بِاللَّهِ وَكَلِمَاتِهِ وَاتَّبِعُوهُ لَعَلَّكُمْ تَهْتَدُونَ</w:t>
      </w:r>
      <w:bookmarkStart w:id="13" w:name="13/"/>
      <w:r w:rsidRPr="00E01588">
        <w:rPr>
          <w:rFonts w:ascii="Simplified Arabic" w:eastAsia="Times New Roman" w:hAnsi="Simplified Arabic" w:cs="Simplified Arabic"/>
          <w:b/>
          <w:bCs/>
          <w:color w:val="FF0000"/>
          <w:sz w:val="28"/>
          <w:szCs w:val="28"/>
          <w:rtl/>
        </w:rPr>
        <w:fldChar w:fldCharType="begin"/>
      </w:r>
      <w:r w:rsidRPr="00E01588">
        <w:rPr>
          <w:rFonts w:ascii="Simplified Arabic" w:eastAsia="Times New Roman" w:hAnsi="Simplified Arabic" w:cs="Simplified Arabic"/>
          <w:b/>
          <w:bCs/>
          <w:color w:val="FF0000"/>
          <w:sz w:val="28"/>
          <w:szCs w:val="28"/>
          <w:rtl/>
        </w:rPr>
        <w:instrText xml:space="preserve"> </w:instrText>
      </w:r>
      <w:r w:rsidRPr="00E01588">
        <w:rPr>
          <w:rFonts w:ascii="Simplified Arabic" w:eastAsia="Times New Roman" w:hAnsi="Simplified Arabic" w:cs="Simplified Arabic"/>
          <w:b/>
          <w:bCs/>
          <w:color w:val="FF0000"/>
          <w:sz w:val="28"/>
          <w:szCs w:val="28"/>
        </w:rPr>
        <w:instrText>HYPERLINK "http://www.binbaz.org.sa/mat/8286" \l "[13</w:instrText>
      </w:r>
      <w:r w:rsidRPr="00E01588">
        <w:rPr>
          <w:rFonts w:ascii="Simplified Arabic" w:eastAsia="Times New Roman" w:hAnsi="Simplified Arabic" w:cs="Simplified Arabic"/>
          <w:b/>
          <w:bCs/>
          <w:color w:val="FF0000"/>
          <w:sz w:val="28"/>
          <w:szCs w:val="28"/>
          <w:rtl/>
        </w:rPr>
        <w:instrText xml:space="preserve">]" </w:instrText>
      </w:r>
      <w:r w:rsidRPr="00E01588">
        <w:rPr>
          <w:rFonts w:ascii="Simplified Arabic" w:eastAsia="Times New Roman" w:hAnsi="Simplified Arabic" w:cs="Simplified Arabic"/>
          <w:b/>
          <w:bCs/>
          <w:color w:val="FF0000"/>
          <w:sz w:val="28"/>
          <w:szCs w:val="28"/>
          <w:rtl/>
        </w:rPr>
        <w:fldChar w:fldCharType="separate"/>
      </w:r>
      <w:r w:rsidRPr="00E01588">
        <w:rPr>
          <w:rFonts w:ascii="Simplified Arabic" w:eastAsia="Times New Roman" w:hAnsi="Simplified Arabic" w:cs="Simplified Arabic"/>
          <w:b/>
          <w:bCs/>
          <w:color w:val="0000FF"/>
          <w:sz w:val="28"/>
          <w:szCs w:val="28"/>
          <w:u w:val="single"/>
          <w:rtl/>
        </w:rPr>
        <w:t>[13]</w:t>
      </w:r>
      <w:r w:rsidRPr="00E01588">
        <w:rPr>
          <w:rFonts w:ascii="Simplified Arabic" w:eastAsia="Times New Roman" w:hAnsi="Simplified Arabic" w:cs="Simplified Arabic"/>
          <w:b/>
          <w:bCs/>
          <w:color w:val="FF0000"/>
          <w:sz w:val="28"/>
          <w:szCs w:val="28"/>
          <w:rtl/>
        </w:rPr>
        <w:fldChar w:fldCharType="end"/>
      </w:r>
      <w:bookmarkEnd w:id="13"/>
      <w:r w:rsidRPr="00E01588">
        <w:rPr>
          <w:rFonts w:ascii="Simplified Arabic" w:eastAsia="Times New Roman" w:hAnsi="Simplified Arabic" w:cs="Simplified Arabic"/>
          <w:b/>
          <w:bCs/>
          <w:color w:val="FF0000"/>
          <w:sz w:val="28"/>
          <w:szCs w:val="28"/>
          <w:rtl/>
        </w:rPr>
        <w:t> </w:t>
      </w:r>
      <w:r w:rsidRPr="00E01588">
        <w:rPr>
          <w:rFonts w:ascii="Simplified Arabic" w:eastAsia="Times New Roman" w:hAnsi="Simplified Arabic" w:cs="Simplified Arabic"/>
          <w:color w:val="000000"/>
          <w:sz w:val="28"/>
          <w:szCs w:val="28"/>
          <w:rtl/>
        </w:rPr>
        <w:t>ونفى الإيمان عن جميع من لم يحكمه، فقال سبحانه في سورة النساء: </w:t>
      </w:r>
      <w:r w:rsidRPr="00E01588">
        <w:rPr>
          <w:rFonts w:ascii="Simplified Arabic" w:eastAsia="Times New Roman" w:hAnsi="Simplified Arabic" w:cs="Simplified Arabic"/>
          <w:b/>
          <w:bCs/>
          <w:color w:val="FF0000"/>
          <w:sz w:val="28"/>
          <w:szCs w:val="28"/>
          <w:rtl/>
        </w:rPr>
        <w:t>فَلا وَرَبِّكَ لا يُؤْمِنُونَ حَتَّى يُحَكِّمُوكَ فِيمَا شَجَرَ بَيْنَهُمْ ثُمَّ لا يَجِدُوا فِي أَنْفُسِهِمْ حَرَجًا مِمَّا قَضَيْتَ وَيُسَلِّمُوا تَسْلِيمًا</w:t>
      </w:r>
      <w:bookmarkStart w:id="14" w:name="14/"/>
      <w:r w:rsidRPr="00E01588">
        <w:rPr>
          <w:rFonts w:ascii="Simplified Arabic" w:eastAsia="Times New Roman" w:hAnsi="Simplified Arabic" w:cs="Simplified Arabic"/>
          <w:b/>
          <w:bCs/>
          <w:color w:val="FF0000"/>
          <w:sz w:val="28"/>
          <w:szCs w:val="28"/>
          <w:rtl/>
        </w:rPr>
        <w:fldChar w:fldCharType="begin"/>
      </w:r>
      <w:r w:rsidRPr="00E01588">
        <w:rPr>
          <w:rFonts w:ascii="Simplified Arabic" w:eastAsia="Times New Roman" w:hAnsi="Simplified Arabic" w:cs="Simplified Arabic"/>
          <w:b/>
          <w:bCs/>
          <w:color w:val="FF0000"/>
          <w:sz w:val="28"/>
          <w:szCs w:val="28"/>
          <w:rtl/>
        </w:rPr>
        <w:instrText xml:space="preserve"> </w:instrText>
      </w:r>
      <w:r w:rsidRPr="00E01588">
        <w:rPr>
          <w:rFonts w:ascii="Simplified Arabic" w:eastAsia="Times New Roman" w:hAnsi="Simplified Arabic" w:cs="Simplified Arabic"/>
          <w:b/>
          <w:bCs/>
          <w:color w:val="FF0000"/>
          <w:sz w:val="28"/>
          <w:szCs w:val="28"/>
        </w:rPr>
        <w:instrText>HYPERLINK "http://www.binbaz.org.sa/mat/8286" \l "[14</w:instrText>
      </w:r>
      <w:r w:rsidRPr="00E01588">
        <w:rPr>
          <w:rFonts w:ascii="Simplified Arabic" w:eastAsia="Times New Roman" w:hAnsi="Simplified Arabic" w:cs="Simplified Arabic"/>
          <w:b/>
          <w:bCs/>
          <w:color w:val="FF0000"/>
          <w:sz w:val="28"/>
          <w:szCs w:val="28"/>
          <w:rtl/>
        </w:rPr>
        <w:instrText xml:space="preserve">]" </w:instrText>
      </w:r>
      <w:r w:rsidRPr="00E01588">
        <w:rPr>
          <w:rFonts w:ascii="Simplified Arabic" w:eastAsia="Times New Roman" w:hAnsi="Simplified Arabic" w:cs="Simplified Arabic"/>
          <w:b/>
          <w:bCs/>
          <w:color w:val="FF0000"/>
          <w:sz w:val="28"/>
          <w:szCs w:val="28"/>
          <w:rtl/>
        </w:rPr>
        <w:fldChar w:fldCharType="separate"/>
      </w:r>
      <w:r w:rsidRPr="00E01588">
        <w:rPr>
          <w:rFonts w:ascii="Simplified Arabic" w:eastAsia="Times New Roman" w:hAnsi="Simplified Arabic" w:cs="Simplified Arabic"/>
          <w:b/>
          <w:bCs/>
          <w:color w:val="0000FF"/>
          <w:sz w:val="28"/>
          <w:szCs w:val="28"/>
          <w:u w:val="single"/>
          <w:rtl/>
        </w:rPr>
        <w:t>[14]</w:t>
      </w:r>
      <w:r w:rsidRPr="00E01588">
        <w:rPr>
          <w:rFonts w:ascii="Simplified Arabic" w:eastAsia="Times New Roman" w:hAnsi="Simplified Arabic" w:cs="Simplified Arabic"/>
          <w:b/>
          <w:bCs/>
          <w:color w:val="FF0000"/>
          <w:sz w:val="28"/>
          <w:szCs w:val="28"/>
          <w:rtl/>
        </w:rPr>
        <w:fldChar w:fldCharType="end"/>
      </w:r>
      <w:bookmarkEnd w:id="14"/>
      <w:r w:rsidRPr="00E01588">
        <w:rPr>
          <w:rFonts w:ascii="Simplified Arabic" w:eastAsia="Times New Roman" w:hAnsi="Simplified Arabic" w:cs="Simplified Arabic"/>
          <w:b/>
          <w:bCs/>
          <w:color w:val="FF0000"/>
          <w:sz w:val="28"/>
          <w:szCs w:val="28"/>
          <w:rtl/>
        </w:rPr>
        <w:t> </w:t>
      </w:r>
      <w:r w:rsidRPr="00E01588">
        <w:rPr>
          <w:rFonts w:ascii="Simplified Arabic" w:eastAsia="Times New Roman" w:hAnsi="Simplified Arabic" w:cs="Simplified Arabic"/>
          <w:color w:val="000000"/>
          <w:sz w:val="28"/>
          <w:szCs w:val="28"/>
          <w:rtl/>
        </w:rPr>
        <w:t>وحكم على اليهود والنصارى بالكفر والشرك من أجل نسبتهم الولد لله سبحانه، واتخاذهم أحبارهم ورهبانهم أربابا من دون الله عز وجل بقوله تعالى في سورة التوبة: </w:t>
      </w:r>
      <w:r w:rsidRPr="00E01588">
        <w:rPr>
          <w:rFonts w:ascii="Simplified Arabic" w:eastAsia="Times New Roman" w:hAnsi="Simplified Arabic" w:cs="Simplified Arabic"/>
          <w:b/>
          <w:bCs/>
          <w:color w:val="FF0000"/>
          <w:sz w:val="28"/>
          <w:szCs w:val="28"/>
          <w:rtl/>
        </w:rPr>
        <w:t xml:space="preserve">وَقَالَتِ الْيَهُودُ عُزَيْرٌ ابْنُ اللَّهِ وَقَالَتِ النَّصَارَى الْمَسِيحُ ابْنُ اللَّهِ ذَلِكَ قَوْلُهُمْ بِأَفْوَاهِهِمْ يُضَاهِئُونَ قَوْلَ الَّذِينَ كَفَرُوا مِنْ قَبْلُ قَاتَلَهُمُ اللَّهُ أَنَّى يُؤْفَكُونَ اتَّخَذُوا أَحْبَارَهُمْ وَرُهْبَانَهُمْ أَرْبَابًا مِنْ دُونِ اللَّهِ وَالْمَسِيحَ ابْنَ مَرْيَمَ وَمَا أُمِرُوا إِلا لِيَعْبُدُوا إِلَهًا وَاحِدًا لا إِلَهَ إِلا هُوَ سُبْحَانَهُ عَمَّا يُشْرِكُونَ </w:t>
      </w:r>
      <w:r w:rsidRPr="00E01588">
        <w:rPr>
          <w:rFonts w:ascii="Simplified Arabic" w:eastAsia="Times New Roman" w:hAnsi="Simplified Arabic" w:cs="Simplified Arabic"/>
          <w:b/>
          <w:bCs/>
          <w:color w:val="FF0000"/>
          <w:sz w:val="28"/>
          <w:szCs w:val="28"/>
          <w:rtl/>
        </w:rPr>
        <w:lastRenderedPageBreak/>
        <w:t>يُرِيدُونَ أَنْ يُطْفِئُوا نُورَ اللَّهِ بِأَفْوَاهِهِمْ وَيَأْبَى اللَّهُ إِلا أَنْ يُتِمَّ نُورَهُ وَلَوْ كَرِهَ الْكَافِرُونَ هُوَ الَّذِي أَرْسَلَ رَسُولَهُ بِالْهُدَى وَدِينِ الْحَقِّ لِيُظْهِرَهُ عَلَى الدِّينِ كُلِّهِ وَلَوْ كره المشركون</w:t>
      </w:r>
      <w:bookmarkStart w:id="15" w:name="15/"/>
      <w:r w:rsidRPr="00E01588">
        <w:rPr>
          <w:rFonts w:ascii="Simplified Arabic" w:eastAsia="Times New Roman" w:hAnsi="Simplified Arabic" w:cs="Simplified Arabic"/>
          <w:b/>
          <w:bCs/>
          <w:color w:val="FF0000"/>
          <w:sz w:val="28"/>
          <w:szCs w:val="28"/>
          <w:rtl/>
        </w:rPr>
        <w:fldChar w:fldCharType="begin"/>
      </w:r>
      <w:r w:rsidRPr="00E01588">
        <w:rPr>
          <w:rFonts w:ascii="Simplified Arabic" w:eastAsia="Times New Roman" w:hAnsi="Simplified Arabic" w:cs="Simplified Arabic"/>
          <w:b/>
          <w:bCs/>
          <w:color w:val="FF0000"/>
          <w:sz w:val="28"/>
          <w:szCs w:val="28"/>
          <w:rtl/>
        </w:rPr>
        <w:instrText xml:space="preserve"> </w:instrText>
      </w:r>
      <w:r w:rsidRPr="00E01588">
        <w:rPr>
          <w:rFonts w:ascii="Simplified Arabic" w:eastAsia="Times New Roman" w:hAnsi="Simplified Arabic" w:cs="Simplified Arabic"/>
          <w:b/>
          <w:bCs/>
          <w:color w:val="FF0000"/>
          <w:sz w:val="28"/>
          <w:szCs w:val="28"/>
        </w:rPr>
        <w:instrText>HYPERLINK "http://www.binbaz.org.sa/mat/8286" \l "[15</w:instrText>
      </w:r>
      <w:r w:rsidRPr="00E01588">
        <w:rPr>
          <w:rFonts w:ascii="Simplified Arabic" w:eastAsia="Times New Roman" w:hAnsi="Simplified Arabic" w:cs="Simplified Arabic"/>
          <w:b/>
          <w:bCs/>
          <w:color w:val="FF0000"/>
          <w:sz w:val="28"/>
          <w:szCs w:val="28"/>
          <w:rtl/>
        </w:rPr>
        <w:instrText xml:space="preserve">]" </w:instrText>
      </w:r>
      <w:r w:rsidRPr="00E01588">
        <w:rPr>
          <w:rFonts w:ascii="Simplified Arabic" w:eastAsia="Times New Roman" w:hAnsi="Simplified Arabic" w:cs="Simplified Arabic"/>
          <w:b/>
          <w:bCs/>
          <w:color w:val="FF0000"/>
          <w:sz w:val="28"/>
          <w:szCs w:val="28"/>
          <w:rtl/>
        </w:rPr>
        <w:fldChar w:fldCharType="separate"/>
      </w:r>
      <w:r w:rsidRPr="00E01588">
        <w:rPr>
          <w:rFonts w:ascii="Simplified Arabic" w:eastAsia="Times New Roman" w:hAnsi="Simplified Arabic" w:cs="Simplified Arabic"/>
          <w:b/>
          <w:bCs/>
          <w:color w:val="0000FF"/>
          <w:sz w:val="28"/>
          <w:szCs w:val="28"/>
          <w:u w:val="single"/>
          <w:rtl/>
        </w:rPr>
        <w:t>[15]</w:t>
      </w:r>
      <w:r w:rsidRPr="00E01588">
        <w:rPr>
          <w:rFonts w:ascii="Simplified Arabic" w:eastAsia="Times New Roman" w:hAnsi="Simplified Arabic" w:cs="Simplified Arabic"/>
          <w:b/>
          <w:bCs/>
          <w:color w:val="FF0000"/>
          <w:sz w:val="28"/>
          <w:szCs w:val="28"/>
          <w:rtl/>
        </w:rPr>
        <w:fldChar w:fldCharType="end"/>
      </w:r>
      <w:bookmarkEnd w:id="15"/>
      <w:r w:rsidRPr="00E01588">
        <w:rPr>
          <w:rFonts w:ascii="Simplified Arabic" w:eastAsia="Times New Roman" w:hAnsi="Simplified Arabic" w:cs="Simplified Arabic"/>
          <w:b/>
          <w:bCs/>
          <w:color w:val="FF0000"/>
          <w:sz w:val="28"/>
          <w:szCs w:val="28"/>
          <w:rtl/>
        </w:rPr>
        <w:t> .</w:t>
      </w:r>
      <w:r w:rsidRPr="00E01588">
        <w:rPr>
          <w:rFonts w:ascii="Simplified Arabic" w:eastAsia="Times New Roman" w:hAnsi="Simplified Arabic" w:cs="Simplified Arabic"/>
          <w:color w:val="000000"/>
          <w:sz w:val="28"/>
          <w:szCs w:val="28"/>
          <w:rtl/>
        </w:rPr>
        <w:br/>
        <w:t>ولو قيل أن هذا الاحتفال يعتبر تأكيدا لعلاقات التعاون بين أبناء الديانتين فيما ينفع الجميع، لكان ذلك وجيها ولا محذور فيه، ولواجب النصح لله ولعباده رأيت التنبيه على ذلك؛ لكونه من الأمور العظيمة التي قد تلتبس على بعض الناس. </w:t>
      </w:r>
      <w:r w:rsidRPr="00E01588">
        <w:rPr>
          <w:rFonts w:ascii="Simplified Arabic" w:eastAsia="Times New Roman" w:hAnsi="Simplified Arabic" w:cs="Simplified Arabic"/>
          <w:color w:val="000000"/>
          <w:sz w:val="28"/>
          <w:szCs w:val="28"/>
          <w:rtl/>
        </w:rPr>
        <w:br/>
        <w:t>واسأل الله أن يوفقنا وسائر المسلمين للأخوة الصادقة في الله والمحبة فيه ومن أجله، وأن يهدي أبناء البشرية جميعا للدخول في دين الله الذي بعث به نبيه محمدا صلى الله عليه وسلم، والتمسك به وتحكيمه ونبذ ما خالفه، لأن في ذلك السعادة الأبدية والنجاة في الدنيا والآخرة، كما أن فيه حل جميع المشاكل في الحاضر والمستقبل أنه جواد كريم، وصلى الله وسلم على عبده ورسوله نبينا محمد وآله وصحبه.</w:t>
      </w:r>
    </w:p>
    <w:p w:rsidR="00E01588" w:rsidRPr="00E01588" w:rsidRDefault="00E01588" w:rsidP="00E01588">
      <w:pPr>
        <w:shd w:val="clear" w:color="auto" w:fill="FFFFFF"/>
        <w:spacing w:after="0" w:line="240" w:lineRule="auto"/>
        <w:jc w:val="right"/>
        <w:rPr>
          <w:rFonts w:ascii="Times New Roman" w:eastAsia="Times New Roman" w:hAnsi="Times New Roman" w:cs="Times New Roman"/>
          <w:sz w:val="24"/>
          <w:szCs w:val="24"/>
          <w:rtl/>
        </w:rPr>
      </w:pPr>
      <w:r w:rsidRPr="00E01588">
        <w:rPr>
          <w:rFonts w:ascii="Tahoma" w:eastAsia="Times New Roman" w:hAnsi="Tahoma" w:cs="Tahoma"/>
          <w:color w:val="000000"/>
          <w:sz w:val="17"/>
          <w:szCs w:val="17"/>
        </w:rPr>
        <w:t> </w:t>
      </w:r>
    </w:p>
    <w:p w:rsidR="00E01588" w:rsidRPr="00E01588" w:rsidRDefault="00E01588" w:rsidP="00E01588">
      <w:pPr>
        <w:shd w:val="clear" w:color="auto" w:fill="FFFFFF"/>
        <w:spacing w:after="0" w:line="240" w:lineRule="auto"/>
        <w:jc w:val="right"/>
        <w:rPr>
          <w:rFonts w:ascii="Tahoma" w:eastAsia="Times New Roman" w:hAnsi="Tahoma" w:cs="Tahoma"/>
          <w:color w:val="000000"/>
          <w:sz w:val="17"/>
          <w:szCs w:val="17"/>
        </w:rPr>
      </w:pPr>
      <w:r w:rsidRPr="00E01588">
        <w:rPr>
          <w:rFonts w:ascii="Tahoma" w:eastAsia="Times New Roman" w:hAnsi="Tahoma" w:cs="Tahoma"/>
          <w:color w:val="000000"/>
          <w:sz w:val="17"/>
          <w:szCs w:val="17"/>
        </w:rPr>
        <w:pict>
          <v:rect id="_x0000_i1025" style="width:142.55pt;height:.75pt" o:hrpct="330" o:hralign="right" o:hrstd="t" o:hr="t" fillcolor="#a0a0a0" stroked="f"/>
        </w:pict>
      </w:r>
    </w:p>
    <w:bookmarkStart w:id="16" w:name="[1]"/>
    <w:p w:rsidR="00E01588" w:rsidRPr="00E01588" w:rsidRDefault="00E01588" w:rsidP="00E01588">
      <w:pPr>
        <w:shd w:val="clear" w:color="auto" w:fill="FFFFFF"/>
        <w:bidi/>
        <w:spacing w:after="0" w:line="240" w:lineRule="auto"/>
        <w:rPr>
          <w:rFonts w:ascii="Times New Roman" w:eastAsia="Times New Roman" w:hAnsi="Times New Roman" w:cs="Times New Roman"/>
          <w:sz w:val="24"/>
          <w:szCs w:val="24"/>
        </w:rPr>
      </w:pPr>
      <w:r w:rsidRPr="00E01588">
        <w:rPr>
          <w:rFonts w:ascii="Tahoma" w:eastAsia="Times New Roman" w:hAnsi="Tahoma" w:cs="Tahoma"/>
          <w:color w:val="000000"/>
          <w:sz w:val="17"/>
          <w:szCs w:val="17"/>
          <w:rtl/>
        </w:rPr>
        <w:fldChar w:fldCharType="begin"/>
      </w:r>
      <w:r w:rsidRPr="00E01588">
        <w:rPr>
          <w:rFonts w:ascii="Tahoma" w:eastAsia="Times New Roman" w:hAnsi="Tahoma" w:cs="Tahoma"/>
          <w:color w:val="000000"/>
          <w:sz w:val="17"/>
          <w:szCs w:val="17"/>
          <w:rtl/>
        </w:rPr>
        <w:instrText xml:space="preserve"> </w:instrText>
      </w:r>
      <w:r w:rsidRPr="00E01588">
        <w:rPr>
          <w:rFonts w:ascii="Tahoma" w:eastAsia="Times New Roman" w:hAnsi="Tahoma" w:cs="Tahoma"/>
          <w:color w:val="000000"/>
          <w:sz w:val="17"/>
          <w:szCs w:val="17"/>
        </w:rPr>
        <w:instrText>HYPERLINK "http://www.binbaz.org.sa/mat/8286" \l "1</w:instrText>
      </w:r>
      <w:r w:rsidRPr="00E01588">
        <w:rPr>
          <w:rFonts w:ascii="Tahoma" w:eastAsia="Times New Roman" w:hAnsi="Tahoma" w:cs="Tahoma"/>
          <w:color w:val="000000"/>
          <w:sz w:val="17"/>
          <w:szCs w:val="17"/>
          <w:rtl/>
        </w:rPr>
        <w:instrText xml:space="preserve">/" </w:instrText>
      </w:r>
      <w:r w:rsidRPr="00E01588">
        <w:rPr>
          <w:rFonts w:ascii="Tahoma" w:eastAsia="Times New Roman" w:hAnsi="Tahoma" w:cs="Tahoma"/>
          <w:color w:val="000000"/>
          <w:sz w:val="17"/>
          <w:szCs w:val="17"/>
          <w:rtl/>
        </w:rPr>
        <w:fldChar w:fldCharType="separate"/>
      </w:r>
      <w:r w:rsidRPr="00E01588">
        <w:rPr>
          <w:rFonts w:ascii="Tahoma" w:eastAsia="Times New Roman" w:hAnsi="Tahoma" w:cs="Tahoma"/>
          <w:color w:val="0000FF"/>
          <w:sz w:val="17"/>
          <w:szCs w:val="17"/>
          <w:u w:val="single"/>
          <w:rtl/>
        </w:rPr>
        <w:t>[1]</w:t>
      </w:r>
      <w:r w:rsidRPr="00E01588">
        <w:rPr>
          <w:rFonts w:ascii="Tahoma" w:eastAsia="Times New Roman" w:hAnsi="Tahoma" w:cs="Tahoma"/>
          <w:color w:val="000000"/>
          <w:sz w:val="17"/>
          <w:szCs w:val="17"/>
          <w:rtl/>
        </w:rPr>
        <w:fldChar w:fldCharType="end"/>
      </w:r>
      <w:bookmarkEnd w:id="16"/>
      <w:r w:rsidRPr="00E01588">
        <w:rPr>
          <w:rFonts w:ascii="Tahoma" w:eastAsia="Times New Roman" w:hAnsi="Tahoma" w:cs="Tahoma"/>
          <w:color w:val="000000"/>
          <w:sz w:val="17"/>
          <w:szCs w:val="17"/>
          <w:rtl/>
        </w:rPr>
        <w:t> </w:t>
      </w:r>
      <w:r w:rsidRPr="00E01588">
        <w:rPr>
          <w:rFonts w:ascii="Simplified Arabic" w:eastAsia="Times New Roman" w:hAnsi="Simplified Arabic" w:cs="Simplified Arabic"/>
          <w:color w:val="000000"/>
          <w:sz w:val="17"/>
          <w:szCs w:val="17"/>
          <w:rtl/>
        </w:rPr>
        <w:t>سورة الحجرات الآية 10.  </w:t>
      </w:r>
      <w:r w:rsidRPr="00E01588">
        <w:rPr>
          <w:rFonts w:ascii="Simplified Arabic" w:eastAsia="Times New Roman" w:hAnsi="Simplified Arabic" w:cs="Simplified Arabic"/>
          <w:color w:val="000000"/>
          <w:sz w:val="17"/>
          <w:szCs w:val="17"/>
          <w:rtl/>
        </w:rPr>
        <w:br/>
      </w:r>
      <w:bookmarkStart w:id="17" w:name="[2]"/>
      <w:r w:rsidRPr="00E01588">
        <w:rPr>
          <w:rFonts w:ascii="Simplified Arabic" w:eastAsia="Times New Roman" w:hAnsi="Simplified Arabic" w:cs="Simplified Arabic"/>
          <w:color w:val="000000"/>
          <w:sz w:val="17"/>
          <w:szCs w:val="17"/>
          <w:rtl/>
        </w:rPr>
        <w:fldChar w:fldCharType="begin"/>
      </w:r>
      <w:r w:rsidRPr="00E01588">
        <w:rPr>
          <w:rFonts w:ascii="Simplified Arabic" w:eastAsia="Times New Roman" w:hAnsi="Simplified Arabic" w:cs="Simplified Arabic"/>
          <w:color w:val="000000"/>
          <w:sz w:val="17"/>
          <w:szCs w:val="17"/>
          <w:rtl/>
        </w:rPr>
        <w:instrText xml:space="preserve"> </w:instrText>
      </w:r>
      <w:r w:rsidRPr="00E01588">
        <w:rPr>
          <w:rFonts w:ascii="Simplified Arabic" w:eastAsia="Times New Roman" w:hAnsi="Simplified Arabic" w:cs="Simplified Arabic"/>
          <w:color w:val="000000"/>
          <w:sz w:val="17"/>
          <w:szCs w:val="17"/>
        </w:rPr>
        <w:instrText>HYPERLINK "http://www.binbaz.org.sa/mat/8286" \l "2</w:instrText>
      </w:r>
      <w:r w:rsidRPr="00E01588">
        <w:rPr>
          <w:rFonts w:ascii="Simplified Arabic" w:eastAsia="Times New Roman" w:hAnsi="Simplified Arabic" w:cs="Simplified Arabic"/>
          <w:color w:val="000000"/>
          <w:sz w:val="17"/>
          <w:szCs w:val="17"/>
          <w:rtl/>
        </w:rPr>
        <w:instrText xml:space="preserve">/" </w:instrText>
      </w:r>
      <w:r w:rsidRPr="00E01588">
        <w:rPr>
          <w:rFonts w:ascii="Simplified Arabic" w:eastAsia="Times New Roman" w:hAnsi="Simplified Arabic" w:cs="Simplified Arabic"/>
          <w:color w:val="000000"/>
          <w:sz w:val="17"/>
          <w:szCs w:val="17"/>
          <w:rtl/>
        </w:rPr>
        <w:fldChar w:fldCharType="separate"/>
      </w:r>
      <w:r w:rsidRPr="00E01588">
        <w:rPr>
          <w:rFonts w:ascii="Simplified Arabic" w:eastAsia="Times New Roman" w:hAnsi="Simplified Arabic" w:cs="Simplified Arabic"/>
          <w:color w:val="0000FF"/>
          <w:sz w:val="17"/>
          <w:szCs w:val="17"/>
          <w:u w:val="single"/>
          <w:rtl/>
        </w:rPr>
        <w:t>[2]</w:t>
      </w:r>
      <w:r w:rsidRPr="00E01588">
        <w:rPr>
          <w:rFonts w:ascii="Simplified Arabic" w:eastAsia="Times New Roman" w:hAnsi="Simplified Arabic" w:cs="Simplified Arabic"/>
          <w:color w:val="000000"/>
          <w:sz w:val="17"/>
          <w:szCs w:val="17"/>
          <w:rtl/>
        </w:rPr>
        <w:fldChar w:fldCharType="end"/>
      </w:r>
      <w:bookmarkEnd w:id="17"/>
      <w:r w:rsidRPr="00E01588">
        <w:rPr>
          <w:rFonts w:ascii="Simplified Arabic" w:eastAsia="Times New Roman" w:hAnsi="Simplified Arabic" w:cs="Simplified Arabic"/>
          <w:color w:val="000000"/>
          <w:sz w:val="17"/>
          <w:szCs w:val="17"/>
          <w:rtl/>
        </w:rPr>
        <w:t> سورة الممتحنة الآية 4.</w:t>
      </w:r>
      <w:r w:rsidRPr="00E01588">
        <w:rPr>
          <w:rFonts w:ascii="Simplified Arabic" w:eastAsia="Times New Roman" w:hAnsi="Simplified Arabic" w:cs="Simplified Arabic"/>
          <w:color w:val="000000"/>
          <w:sz w:val="17"/>
          <w:szCs w:val="17"/>
          <w:rtl/>
        </w:rPr>
        <w:br/>
      </w:r>
      <w:bookmarkStart w:id="18" w:name="[3]"/>
      <w:r w:rsidRPr="00E01588">
        <w:rPr>
          <w:rFonts w:ascii="Simplified Arabic" w:eastAsia="Times New Roman" w:hAnsi="Simplified Arabic" w:cs="Simplified Arabic"/>
          <w:color w:val="000000"/>
          <w:sz w:val="17"/>
          <w:szCs w:val="17"/>
          <w:rtl/>
        </w:rPr>
        <w:fldChar w:fldCharType="begin"/>
      </w:r>
      <w:r w:rsidRPr="00E01588">
        <w:rPr>
          <w:rFonts w:ascii="Simplified Arabic" w:eastAsia="Times New Roman" w:hAnsi="Simplified Arabic" w:cs="Simplified Arabic"/>
          <w:color w:val="000000"/>
          <w:sz w:val="17"/>
          <w:szCs w:val="17"/>
          <w:rtl/>
        </w:rPr>
        <w:instrText xml:space="preserve"> </w:instrText>
      </w:r>
      <w:r w:rsidRPr="00E01588">
        <w:rPr>
          <w:rFonts w:ascii="Simplified Arabic" w:eastAsia="Times New Roman" w:hAnsi="Simplified Arabic" w:cs="Simplified Arabic"/>
          <w:color w:val="000000"/>
          <w:sz w:val="17"/>
          <w:szCs w:val="17"/>
        </w:rPr>
        <w:instrText>HYPERLINK "http://www.binbaz.org.sa/mat/8286" \l "3</w:instrText>
      </w:r>
      <w:r w:rsidRPr="00E01588">
        <w:rPr>
          <w:rFonts w:ascii="Simplified Arabic" w:eastAsia="Times New Roman" w:hAnsi="Simplified Arabic" w:cs="Simplified Arabic"/>
          <w:color w:val="000000"/>
          <w:sz w:val="17"/>
          <w:szCs w:val="17"/>
          <w:rtl/>
        </w:rPr>
        <w:instrText xml:space="preserve">/" </w:instrText>
      </w:r>
      <w:r w:rsidRPr="00E01588">
        <w:rPr>
          <w:rFonts w:ascii="Simplified Arabic" w:eastAsia="Times New Roman" w:hAnsi="Simplified Arabic" w:cs="Simplified Arabic"/>
          <w:color w:val="000000"/>
          <w:sz w:val="17"/>
          <w:szCs w:val="17"/>
          <w:rtl/>
        </w:rPr>
        <w:fldChar w:fldCharType="separate"/>
      </w:r>
      <w:r w:rsidRPr="00E01588">
        <w:rPr>
          <w:rFonts w:ascii="Simplified Arabic" w:eastAsia="Times New Roman" w:hAnsi="Simplified Arabic" w:cs="Simplified Arabic"/>
          <w:color w:val="0000FF"/>
          <w:sz w:val="17"/>
          <w:szCs w:val="17"/>
          <w:u w:val="single"/>
          <w:rtl/>
        </w:rPr>
        <w:t>[3]</w:t>
      </w:r>
      <w:r w:rsidRPr="00E01588">
        <w:rPr>
          <w:rFonts w:ascii="Simplified Arabic" w:eastAsia="Times New Roman" w:hAnsi="Simplified Arabic" w:cs="Simplified Arabic"/>
          <w:color w:val="000000"/>
          <w:sz w:val="17"/>
          <w:szCs w:val="17"/>
          <w:rtl/>
        </w:rPr>
        <w:fldChar w:fldCharType="end"/>
      </w:r>
      <w:bookmarkEnd w:id="18"/>
      <w:r w:rsidRPr="00E01588">
        <w:rPr>
          <w:rFonts w:ascii="Simplified Arabic" w:eastAsia="Times New Roman" w:hAnsi="Simplified Arabic" w:cs="Simplified Arabic"/>
          <w:color w:val="000000"/>
          <w:sz w:val="17"/>
          <w:szCs w:val="17"/>
          <w:rtl/>
        </w:rPr>
        <w:t> سورة المجادلة الآية 22.</w:t>
      </w:r>
      <w:r w:rsidRPr="00E01588">
        <w:rPr>
          <w:rFonts w:ascii="Simplified Arabic" w:eastAsia="Times New Roman" w:hAnsi="Simplified Arabic" w:cs="Simplified Arabic"/>
          <w:color w:val="000000"/>
          <w:sz w:val="17"/>
          <w:szCs w:val="17"/>
          <w:rtl/>
        </w:rPr>
        <w:br/>
      </w:r>
      <w:bookmarkStart w:id="19" w:name="[4]"/>
      <w:r w:rsidRPr="00E01588">
        <w:rPr>
          <w:rFonts w:ascii="Simplified Arabic" w:eastAsia="Times New Roman" w:hAnsi="Simplified Arabic" w:cs="Simplified Arabic"/>
          <w:color w:val="000000"/>
          <w:sz w:val="17"/>
          <w:szCs w:val="17"/>
          <w:rtl/>
        </w:rPr>
        <w:fldChar w:fldCharType="begin"/>
      </w:r>
      <w:r w:rsidRPr="00E01588">
        <w:rPr>
          <w:rFonts w:ascii="Simplified Arabic" w:eastAsia="Times New Roman" w:hAnsi="Simplified Arabic" w:cs="Simplified Arabic"/>
          <w:color w:val="000000"/>
          <w:sz w:val="17"/>
          <w:szCs w:val="17"/>
          <w:rtl/>
        </w:rPr>
        <w:instrText xml:space="preserve"> </w:instrText>
      </w:r>
      <w:r w:rsidRPr="00E01588">
        <w:rPr>
          <w:rFonts w:ascii="Simplified Arabic" w:eastAsia="Times New Roman" w:hAnsi="Simplified Arabic" w:cs="Simplified Arabic"/>
          <w:color w:val="000000"/>
          <w:sz w:val="17"/>
          <w:szCs w:val="17"/>
        </w:rPr>
        <w:instrText>HYPERLINK "http://www.binbaz.org.sa/mat/8286" \l "4</w:instrText>
      </w:r>
      <w:r w:rsidRPr="00E01588">
        <w:rPr>
          <w:rFonts w:ascii="Simplified Arabic" w:eastAsia="Times New Roman" w:hAnsi="Simplified Arabic" w:cs="Simplified Arabic"/>
          <w:color w:val="000000"/>
          <w:sz w:val="17"/>
          <w:szCs w:val="17"/>
          <w:rtl/>
        </w:rPr>
        <w:instrText xml:space="preserve">/" </w:instrText>
      </w:r>
      <w:r w:rsidRPr="00E01588">
        <w:rPr>
          <w:rFonts w:ascii="Simplified Arabic" w:eastAsia="Times New Roman" w:hAnsi="Simplified Arabic" w:cs="Simplified Arabic"/>
          <w:color w:val="000000"/>
          <w:sz w:val="17"/>
          <w:szCs w:val="17"/>
          <w:rtl/>
        </w:rPr>
        <w:fldChar w:fldCharType="separate"/>
      </w:r>
      <w:r w:rsidRPr="00E01588">
        <w:rPr>
          <w:rFonts w:ascii="Simplified Arabic" w:eastAsia="Times New Roman" w:hAnsi="Simplified Arabic" w:cs="Simplified Arabic"/>
          <w:color w:val="0000FF"/>
          <w:sz w:val="17"/>
          <w:szCs w:val="17"/>
          <w:u w:val="single"/>
          <w:rtl/>
        </w:rPr>
        <w:t>[4]</w:t>
      </w:r>
      <w:r w:rsidRPr="00E01588">
        <w:rPr>
          <w:rFonts w:ascii="Simplified Arabic" w:eastAsia="Times New Roman" w:hAnsi="Simplified Arabic" w:cs="Simplified Arabic"/>
          <w:color w:val="000000"/>
          <w:sz w:val="17"/>
          <w:szCs w:val="17"/>
          <w:rtl/>
        </w:rPr>
        <w:fldChar w:fldCharType="end"/>
      </w:r>
      <w:bookmarkEnd w:id="19"/>
      <w:r w:rsidRPr="00E01588">
        <w:rPr>
          <w:rFonts w:ascii="Simplified Arabic" w:eastAsia="Times New Roman" w:hAnsi="Simplified Arabic" w:cs="Simplified Arabic"/>
          <w:color w:val="000000"/>
          <w:sz w:val="17"/>
          <w:szCs w:val="17"/>
          <w:rtl/>
        </w:rPr>
        <w:t> سورة التوبة الآية 71.</w:t>
      </w:r>
      <w:r w:rsidRPr="00E01588">
        <w:rPr>
          <w:rFonts w:ascii="Simplified Arabic" w:eastAsia="Times New Roman" w:hAnsi="Simplified Arabic" w:cs="Simplified Arabic"/>
          <w:color w:val="000000"/>
          <w:sz w:val="17"/>
          <w:szCs w:val="17"/>
          <w:rtl/>
        </w:rPr>
        <w:br/>
      </w:r>
      <w:bookmarkStart w:id="20" w:name="[5]"/>
      <w:r w:rsidRPr="00E01588">
        <w:rPr>
          <w:rFonts w:ascii="Simplified Arabic" w:eastAsia="Times New Roman" w:hAnsi="Simplified Arabic" w:cs="Simplified Arabic"/>
          <w:color w:val="000000"/>
          <w:sz w:val="17"/>
          <w:szCs w:val="17"/>
          <w:rtl/>
        </w:rPr>
        <w:fldChar w:fldCharType="begin"/>
      </w:r>
      <w:r w:rsidRPr="00E01588">
        <w:rPr>
          <w:rFonts w:ascii="Simplified Arabic" w:eastAsia="Times New Roman" w:hAnsi="Simplified Arabic" w:cs="Simplified Arabic"/>
          <w:color w:val="000000"/>
          <w:sz w:val="17"/>
          <w:szCs w:val="17"/>
          <w:rtl/>
        </w:rPr>
        <w:instrText xml:space="preserve"> </w:instrText>
      </w:r>
      <w:r w:rsidRPr="00E01588">
        <w:rPr>
          <w:rFonts w:ascii="Simplified Arabic" w:eastAsia="Times New Roman" w:hAnsi="Simplified Arabic" w:cs="Simplified Arabic"/>
          <w:color w:val="000000"/>
          <w:sz w:val="17"/>
          <w:szCs w:val="17"/>
        </w:rPr>
        <w:instrText>HYPERLINK "http://www.binbaz.org.sa/mat/8286" \l "5</w:instrText>
      </w:r>
      <w:r w:rsidRPr="00E01588">
        <w:rPr>
          <w:rFonts w:ascii="Simplified Arabic" w:eastAsia="Times New Roman" w:hAnsi="Simplified Arabic" w:cs="Simplified Arabic"/>
          <w:color w:val="000000"/>
          <w:sz w:val="17"/>
          <w:szCs w:val="17"/>
          <w:rtl/>
        </w:rPr>
        <w:instrText xml:space="preserve">/" </w:instrText>
      </w:r>
      <w:r w:rsidRPr="00E01588">
        <w:rPr>
          <w:rFonts w:ascii="Simplified Arabic" w:eastAsia="Times New Roman" w:hAnsi="Simplified Arabic" w:cs="Simplified Arabic"/>
          <w:color w:val="000000"/>
          <w:sz w:val="17"/>
          <w:szCs w:val="17"/>
          <w:rtl/>
        </w:rPr>
        <w:fldChar w:fldCharType="separate"/>
      </w:r>
      <w:r w:rsidRPr="00E01588">
        <w:rPr>
          <w:rFonts w:ascii="Simplified Arabic" w:eastAsia="Times New Roman" w:hAnsi="Simplified Arabic" w:cs="Simplified Arabic"/>
          <w:color w:val="0000FF"/>
          <w:sz w:val="17"/>
          <w:szCs w:val="17"/>
          <w:u w:val="single"/>
          <w:rtl/>
        </w:rPr>
        <w:t>[5]</w:t>
      </w:r>
      <w:r w:rsidRPr="00E01588">
        <w:rPr>
          <w:rFonts w:ascii="Simplified Arabic" w:eastAsia="Times New Roman" w:hAnsi="Simplified Arabic" w:cs="Simplified Arabic"/>
          <w:color w:val="000000"/>
          <w:sz w:val="17"/>
          <w:szCs w:val="17"/>
          <w:rtl/>
        </w:rPr>
        <w:fldChar w:fldCharType="end"/>
      </w:r>
      <w:bookmarkEnd w:id="20"/>
      <w:r w:rsidRPr="00E01588">
        <w:rPr>
          <w:rFonts w:ascii="Simplified Arabic" w:eastAsia="Times New Roman" w:hAnsi="Simplified Arabic" w:cs="Simplified Arabic"/>
          <w:color w:val="000000"/>
          <w:sz w:val="17"/>
          <w:szCs w:val="17"/>
          <w:rtl/>
        </w:rPr>
        <w:t> سورة المائدة الآية 51.</w:t>
      </w:r>
      <w:r w:rsidRPr="00E01588">
        <w:rPr>
          <w:rFonts w:ascii="Simplified Arabic" w:eastAsia="Times New Roman" w:hAnsi="Simplified Arabic" w:cs="Simplified Arabic"/>
          <w:color w:val="000000"/>
          <w:sz w:val="17"/>
          <w:szCs w:val="17"/>
          <w:rtl/>
        </w:rPr>
        <w:br/>
      </w:r>
      <w:bookmarkStart w:id="21" w:name="[6]"/>
      <w:r w:rsidRPr="00E01588">
        <w:rPr>
          <w:rFonts w:ascii="Simplified Arabic" w:eastAsia="Times New Roman" w:hAnsi="Simplified Arabic" w:cs="Simplified Arabic"/>
          <w:color w:val="000000"/>
          <w:sz w:val="17"/>
          <w:szCs w:val="17"/>
          <w:rtl/>
        </w:rPr>
        <w:fldChar w:fldCharType="begin"/>
      </w:r>
      <w:r w:rsidRPr="00E01588">
        <w:rPr>
          <w:rFonts w:ascii="Simplified Arabic" w:eastAsia="Times New Roman" w:hAnsi="Simplified Arabic" w:cs="Simplified Arabic"/>
          <w:color w:val="000000"/>
          <w:sz w:val="17"/>
          <w:szCs w:val="17"/>
          <w:rtl/>
        </w:rPr>
        <w:instrText xml:space="preserve"> </w:instrText>
      </w:r>
      <w:r w:rsidRPr="00E01588">
        <w:rPr>
          <w:rFonts w:ascii="Simplified Arabic" w:eastAsia="Times New Roman" w:hAnsi="Simplified Arabic" w:cs="Simplified Arabic"/>
          <w:color w:val="000000"/>
          <w:sz w:val="17"/>
          <w:szCs w:val="17"/>
        </w:rPr>
        <w:instrText>HYPERLINK "http://www.binbaz.org.sa/mat/8286" \l "6</w:instrText>
      </w:r>
      <w:r w:rsidRPr="00E01588">
        <w:rPr>
          <w:rFonts w:ascii="Simplified Arabic" w:eastAsia="Times New Roman" w:hAnsi="Simplified Arabic" w:cs="Simplified Arabic"/>
          <w:color w:val="000000"/>
          <w:sz w:val="17"/>
          <w:szCs w:val="17"/>
          <w:rtl/>
        </w:rPr>
        <w:instrText xml:space="preserve">/" </w:instrText>
      </w:r>
      <w:r w:rsidRPr="00E01588">
        <w:rPr>
          <w:rFonts w:ascii="Simplified Arabic" w:eastAsia="Times New Roman" w:hAnsi="Simplified Arabic" w:cs="Simplified Arabic"/>
          <w:color w:val="000000"/>
          <w:sz w:val="17"/>
          <w:szCs w:val="17"/>
          <w:rtl/>
        </w:rPr>
        <w:fldChar w:fldCharType="separate"/>
      </w:r>
      <w:r w:rsidRPr="00E01588">
        <w:rPr>
          <w:rFonts w:ascii="Simplified Arabic" w:eastAsia="Times New Roman" w:hAnsi="Simplified Arabic" w:cs="Simplified Arabic"/>
          <w:color w:val="0000FF"/>
          <w:sz w:val="17"/>
          <w:szCs w:val="17"/>
          <w:u w:val="single"/>
          <w:rtl/>
        </w:rPr>
        <w:t>[6]</w:t>
      </w:r>
      <w:r w:rsidRPr="00E01588">
        <w:rPr>
          <w:rFonts w:ascii="Simplified Arabic" w:eastAsia="Times New Roman" w:hAnsi="Simplified Arabic" w:cs="Simplified Arabic"/>
          <w:color w:val="000000"/>
          <w:sz w:val="17"/>
          <w:szCs w:val="17"/>
          <w:rtl/>
        </w:rPr>
        <w:fldChar w:fldCharType="end"/>
      </w:r>
      <w:bookmarkEnd w:id="21"/>
      <w:r w:rsidRPr="00E01588">
        <w:rPr>
          <w:rFonts w:ascii="Simplified Arabic" w:eastAsia="Times New Roman" w:hAnsi="Simplified Arabic" w:cs="Simplified Arabic"/>
          <w:color w:val="000000"/>
          <w:sz w:val="17"/>
          <w:szCs w:val="17"/>
          <w:rtl/>
        </w:rPr>
        <w:t> سورة آل عمران الآية 19.</w:t>
      </w:r>
      <w:r w:rsidRPr="00E01588">
        <w:rPr>
          <w:rFonts w:ascii="Simplified Arabic" w:eastAsia="Times New Roman" w:hAnsi="Simplified Arabic" w:cs="Simplified Arabic"/>
          <w:color w:val="000000"/>
          <w:sz w:val="17"/>
          <w:szCs w:val="17"/>
          <w:rtl/>
        </w:rPr>
        <w:br/>
      </w:r>
      <w:bookmarkStart w:id="22" w:name="[7]"/>
      <w:r w:rsidRPr="00E01588">
        <w:rPr>
          <w:rFonts w:ascii="Simplified Arabic" w:eastAsia="Times New Roman" w:hAnsi="Simplified Arabic" w:cs="Simplified Arabic"/>
          <w:color w:val="000000"/>
          <w:sz w:val="17"/>
          <w:szCs w:val="17"/>
          <w:rtl/>
        </w:rPr>
        <w:fldChar w:fldCharType="begin"/>
      </w:r>
      <w:r w:rsidRPr="00E01588">
        <w:rPr>
          <w:rFonts w:ascii="Simplified Arabic" w:eastAsia="Times New Roman" w:hAnsi="Simplified Arabic" w:cs="Simplified Arabic"/>
          <w:color w:val="000000"/>
          <w:sz w:val="17"/>
          <w:szCs w:val="17"/>
          <w:rtl/>
        </w:rPr>
        <w:instrText xml:space="preserve"> </w:instrText>
      </w:r>
      <w:r w:rsidRPr="00E01588">
        <w:rPr>
          <w:rFonts w:ascii="Simplified Arabic" w:eastAsia="Times New Roman" w:hAnsi="Simplified Arabic" w:cs="Simplified Arabic"/>
          <w:color w:val="000000"/>
          <w:sz w:val="17"/>
          <w:szCs w:val="17"/>
        </w:rPr>
        <w:instrText>HYPERLINK "http://www.binbaz.org.sa/mat/8286" \l "7</w:instrText>
      </w:r>
      <w:r w:rsidRPr="00E01588">
        <w:rPr>
          <w:rFonts w:ascii="Simplified Arabic" w:eastAsia="Times New Roman" w:hAnsi="Simplified Arabic" w:cs="Simplified Arabic"/>
          <w:color w:val="000000"/>
          <w:sz w:val="17"/>
          <w:szCs w:val="17"/>
          <w:rtl/>
        </w:rPr>
        <w:instrText xml:space="preserve">/" </w:instrText>
      </w:r>
      <w:r w:rsidRPr="00E01588">
        <w:rPr>
          <w:rFonts w:ascii="Simplified Arabic" w:eastAsia="Times New Roman" w:hAnsi="Simplified Arabic" w:cs="Simplified Arabic"/>
          <w:color w:val="000000"/>
          <w:sz w:val="17"/>
          <w:szCs w:val="17"/>
          <w:rtl/>
        </w:rPr>
        <w:fldChar w:fldCharType="separate"/>
      </w:r>
      <w:r w:rsidRPr="00E01588">
        <w:rPr>
          <w:rFonts w:ascii="Simplified Arabic" w:eastAsia="Times New Roman" w:hAnsi="Simplified Arabic" w:cs="Simplified Arabic"/>
          <w:color w:val="0000FF"/>
          <w:sz w:val="17"/>
          <w:szCs w:val="17"/>
          <w:u w:val="single"/>
          <w:rtl/>
        </w:rPr>
        <w:t>[7]</w:t>
      </w:r>
      <w:r w:rsidRPr="00E01588">
        <w:rPr>
          <w:rFonts w:ascii="Simplified Arabic" w:eastAsia="Times New Roman" w:hAnsi="Simplified Arabic" w:cs="Simplified Arabic"/>
          <w:color w:val="000000"/>
          <w:sz w:val="17"/>
          <w:szCs w:val="17"/>
          <w:rtl/>
        </w:rPr>
        <w:fldChar w:fldCharType="end"/>
      </w:r>
      <w:bookmarkEnd w:id="22"/>
      <w:r w:rsidRPr="00E01588">
        <w:rPr>
          <w:rFonts w:ascii="Simplified Arabic" w:eastAsia="Times New Roman" w:hAnsi="Simplified Arabic" w:cs="Simplified Arabic"/>
          <w:color w:val="000000"/>
          <w:sz w:val="17"/>
          <w:szCs w:val="17"/>
          <w:rtl/>
        </w:rPr>
        <w:t> سورة آل عمران الآية 85.</w:t>
      </w:r>
      <w:r w:rsidRPr="00E01588">
        <w:rPr>
          <w:rFonts w:ascii="Simplified Arabic" w:eastAsia="Times New Roman" w:hAnsi="Simplified Arabic" w:cs="Simplified Arabic"/>
          <w:color w:val="000000"/>
          <w:sz w:val="17"/>
          <w:szCs w:val="17"/>
          <w:rtl/>
        </w:rPr>
        <w:br/>
      </w:r>
      <w:bookmarkStart w:id="23" w:name="[8]"/>
      <w:r w:rsidRPr="00E01588">
        <w:rPr>
          <w:rFonts w:ascii="Simplified Arabic" w:eastAsia="Times New Roman" w:hAnsi="Simplified Arabic" w:cs="Simplified Arabic"/>
          <w:color w:val="000000"/>
          <w:sz w:val="17"/>
          <w:szCs w:val="17"/>
          <w:rtl/>
        </w:rPr>
        <w:fldChar w:fldCharType="begin"/>
      </w:r>
      <w:r w:rsidRPr="00E01588">
        <w:rPr>
          <w:rFonts w:ascii="Simplified Arabic" w:eastAsia="Times New Roman" w:hAnsi="Simplified Arabic" w:cs="Simplified Arabic"/>
          <w:color w:val="000000"/>
          <w:sz w:val="17"/>
          <w:szCs w:val="17"/>
          <w:rtl/>
        </w:rPr>
        <w:instrText xml:space="preserve"> </w:instrText>
      </w:r>
      <w:r w:rsidRPr="00E01588">
        <w:rPr>
          <w:rFonts w:ascii="Simplified Arabic" w:eastAsia="Times New Roman" w:hAnsi="Simplified Arabic" w:cs="Simplified Arabic"/>
          <w:color w:val="000000"/>
          <w:sz w:val="17"/>
          <w:szCs w:val="17"/>
        </w:rPr>
        <w:instrText>HYPERLINK "http://www.binbaz.org.sa/mat/8286" \l "8</w:instrText>
      </w:r>
      <w:r w:rsidRPr="00E01588">
        <w:rPr>
          <w:rFonts w:ascii="Simplified Arabic" w:eastAsia="Times New Roman" w:hAnsi="Simplified Arabic" w:cs="Simplified Arabic"/>
          <w:color w:val="000000"/>
          <w:sz w:val="17"/>
          <w:szCs w:val="17"/>
          <w:rtl/>
        </w:rPr>
        <w:instrText xml:space="preserve">/" </w:instrText>
      </w:r>
      <w:r w:rsidRPr="00E01588">
        <w:rPr>
          <w:rFonts w:ascii="Simplified Arabic" w:eastAsia="Times New Roman" w:hAnsi="Simplified Arabic" w:cs="Simplified Arabic"/>
          <w:color w:val="000000"/>
          <w:sz w:val="17"/>
          <w:szCs w:val="17"/>
          <w:rtl/>
        </w:rPr>
        <w:fldChar w:fldCharType="separate"/>
      </w:r>
      <w:r w:rsidRPr="00E01588">
        <w:rPr>
          <w:rFonts w:ascii="Simplified Arabic" w:eastAsia="Times New Roman" w:hAnsi="Simplified Arabic" w:cs="Simplified Arabic"/>
          <w:color w:val="0000FF"/>
          <w:sz w:val="17"/>
          <w:szCs w:val="17"/>
          <w:u w:val="single"/>
          <w:rtl/>
        </w:rPr>
        <w:t>[8]</w:t>
      </w:r>
      <w:r w:rsidRPr="00E01588">
        <w:rPr>
          <w:rFonts w:ascii="Simplified Arabic" w:eastAsia="Times New Roman" w:hAnsi="Simplified Arabic" w:cs="Simplified Arabic"/>
          <w:color w:val="000000"/>
          <w:sz w:val="17"/>
          <w:szCs w:val="17"/>
          <w:rtl/>
        </w:rPr>
        <w:fldChar w:fldCharType="end"/>
      </w:r>
      <w:bookmarkEnd w:id="23"/>
      <w:r w:rsidRPr="00E01588">
        <w:rPr>
          <w:rFonts w:ascii="Simplified Arabic" w:eastAsia="Times New Roman" w:hAnsi="Simplified Arabic" w:cs="Simplified Arabic"/>
          <w:color w:val="000000"/>
          <w:sz w:val="17"/>
          <w:szCs w:val="17"/>
          <w:rtl/>
        </w:rPr>
        <w:t> سورة المائدة الآية 72.</w:t>
      </w:r>
      <w:r w:rsidRPr="00E01588">
        <w:rPr>
          <w:rFonts w:ascii="Simplified Arabic" w:eastAsia="Times New Roman" w:hAnsi="Simplified Arabic" w:cs="Simplified Arabic"/>
          <w:color w:val="000000"/>
          <w:sz w:val="17"/>
          <w:szCs w:val="17"/>
          <w:rtl/>
        </w:rPr>
        <w:br/>
      </w:r>
      <w:bookmarkStart w:id="24" w:name="9]"/>
      <w:r w:rsidRPr="00E01588">
        <w:rPr>
          <w:rFonts w:ascii="Simplified Arabic" w:eastAsia="Times New Roman" w:hAnsi="Simplified Arabic" w:cs="Simplified Arabic"/>
          <w:color w:val="000000"/>
          <w:sz w:val="17"/>
          <w:szCs w:val="17"/>
          <w:rtl/>
        </w:rPr>
        <w:fldChar w:fldCharType="begin"/>
      </w:r>
      <w:r w:rsidRPr="00E01588">
        <w:rPr>
          <w:rFonts w:ascii="Simplified Arabic" w:eastAsia="Times New Roman" w:hAnsi="Simplified Arabic" w:cs="Simplified Arabic"/>
          <w:color w:val="000000"/>
          <w:sz w:val="17"/>
          <w:szCs w:val="17"/>
          <w:rtl/>
        </w:rPr>
        <w:instrText xml:space="preserve"> </w:instrText>
      </w:r>
      <w:r w:rsidRPr="00E01588">
        <w:rPr>
          <w:rFonts w:ascii="Simplified Arabic" w:eastAsia="Times New Roman" w:hAnsi="Simplified Arabic" w:cs="Simplified Arabic"/>
          <w:color w:val="000000"/>
          <w:sz w:val="17"/>
          <w:szCs w:val="17"/>
        </w:rPr>
        <w:instrText>HYPERLINK "http://www.binbaz.org.sa/mat/8286" \l "9</w:instrText>
      </w:r>
      <w:r w:rsidRPr="00E01588">
        <w:rPr>
          <w:rFonts w:ascii="Simplified Arabic" w:eastAsia="Times New Roman" w:hAnsi="Simplified Arabic" w:cs="Simplified Arabic"/>
          <w:color w:val="000000"/>
          <w:sz w:val="17"/>
          <w:szCs w:val="17"/>
          <w:rtl/>
        </w:rPr>
        <w:instrText xml:space="preserve">/" </w:instrText>
      </w:r>
      <w:r w:rsidRPr="00E01588">
        <w:rPr>
          <w:rFonts w:ascii="Simplified Arabic" w:eastAsia="Times New Roman" w:hAnsi="Simplified Arabic" w:cs="Simplified Arabic"/>
          <w:color w:val="000000"/>
          <w:sz w:val="17"/>
          <w:szCs w:val="17"/>
          <w:rtl/>
        </w:rPr>
        <w:fldChar w:fldCharType="separate"/>
      </w:r>
      <w:r w:rsidRPr="00E01588">
        <w:rPr>
          <w:rFonts w:ascii="Simplified Arabic" w:eastAsia="Times New Roman" w:hAnsi="Simplified Arabic" w:cs="Simplified Arabic"/>
          <w:color w:val="0000FF"/>
          <w:sz w:val="17"/>
          <w:szCs w:val="17"/>
          <w:u w:val="single"/>
          <w:rtl/>
        </w:rPr>
        <w:t>[9]</w:t>
      </w:r>
      <w:r w:rsidRPr="00E01588">
        <w:rPr>
          <w:rFonts w:ascii="Simplified Arabic" w:eastAsia="Times New Roman" w:hAnsi="Simplified Arabic" w:cs="Simplified Arabic"/>
          <w:color w:val="000000"/>
          <w:sz w:val="17"/>
          <w:szCs w:val="17"/>
          <w:rtl/>
        </w:rPr>
        <w:fldChar w:fldCharType="end"/>
      </w:r>
      <w:bookmarkEnd w:id="24"/>
      <w:r w:rsidRPr="00E01588">
        <w:rPr>
          <w:rFonts w:ascii="Simplified Arabic" w:eastAsia="Times New Roman" w:hAnsi="Simplified Arabic" w:cs="Simplified Arabic"/>
          <w:color w:val="000000"/>
          <w:sz w:val="17"/>
          <w:szCs w:val="17"/>
          <w:rtl/>
        </w:rPr>
        <w:t> سورة المائدة الآية 73.</w:t>
      </w:r>
      <w:r w:rsidRPr="00E01588">
        <w:rPr>
          <w:rFonts w:ascii="Simplified Arabic" w:eastAsia="Times New Roman" w:hAnsi="Simplified Arabic" w:cs="Simplified Arabic"/>
          <w:color w:val="000000"/>
          <w:sz w:val="17"/>
          <w:szCs w:val="17"/>
          <w:rtl/>
        </w:rPr>
        <w:br/>
      </w:r>
      <w:bookmarkStart w:id="25" w:name="[10]"/>
      <w:r w:rsidRPr="00E01588">
        <w:rPr>
          <w:rFonts w:ascii="Simplified Arabic" w:eastAsia="Times New Roman" w:hAnsi="Simplified Arabic" w:cs="Simplified Arabic"/>
          <w:color w:val="000000"/>
          <w:sz w:val="17"/>
          <w:szCs w:val="17"/>
          <w:rtl/>
        </w:rPr>
        <w:fldChar w:fldCharType="begin"/>
      </w:r>
      <w:r w:rsidRPr="00E01588">
        <w:rPr>
          <w:rFonts w:ascii="Simplified Arabic" w:eastAsia="Times New Roman" w:hAnsi="Simplified Arabic" w:cs="Simplified Arabic"/>
          <w:color w:val="000000"/>
          <w:sz w:val="17"/>
          <w:szCs w:val="17"/>
          <w:rtl/>
        </w:rPr>
        <w:instrText xml:space="preserve"> </w:instrText>
      </w:r>
      <w:r w:rsidRPr="00E01588">
        <w:rPr>
          <w:rFonts w:ascii="Simplified Arabic" w:eastAsia="Times New Roman" w:hAnsi="Simplified Arabic" w:cs="Simplified Arabic"/>
          <w:color w:val="000000"/>
          <w:sz w:val="17"/>
          <w:szCs w:val="17"/>
        </w:rPr>
        <w:instrText>HYPERLINK "http://www.binbaz.org.sa/mat/8286" \l "10</w:instrText>
      </w:r>
      <w:r w:rsidRPr="00E01588">
        <w:rPr>
          <w:rFonts w:ascii="Simplified Arabic" w:eastAsia="Times New Roman" w:hAnsi="Simplified Arabic" w:cs="Simplified Arabic"/>
          <w:color w:val="000000"/>
          <w:sz w:val="17"/>
          <w:szCs w:val="17"/>
          <w:rtl/>
        </w:rPr>
        <w:instrText xml:space="preserve">" </w:instrText>
      </w:r>
      <w:r w:rsidRPr="00E01588">
        <w:rPr>
          <w:rFonts w:ascii="Simplified Arabic" w:eastAsia="Times New Roman" w:hAnsi="Simplified Arabic" w:cs="Simplified Arabic"/>
          <w:color w:val="000000"/>
          <w:sz w:val="17"/>
          <w:szCs w:val="17"/>
          <w:rtl/>
        </w:rPr>
        <w:fldChar w:fldCharType="separate"/>
      </w:r>
      <w:r w:rsidRPr="00E01588">
        <w:rPr>
          <w:rFonts w:ascii="Simplified Arabic" w:eastAsia="Times New Roman" w:hAnsi="Simplified Arabic" w:cs="Simplified Arabic"/>
          <w:color w:val="0000FF"/>
          <w:sz w:val="17"/>
          <w:szCs w:val="17"/>
          <w:u w:val="single"/>
          <w:rtl/>
        </w:rPr>
        <w:t>[10]</w:t>
      </w:r>
      <w:r w:rsidRPr="00E01588">
        <w:rPr>
          <w:rFonts w:ascii="Simplified Arabic" w:eastAsia="Times New Roman" w:hAnsi="Simplified Arabic" w:cs="Simplified Arabic"/>
          <w:color w:val="000000"/>
          <w:sz w:val="17"/>
          <w:szCs w:val="17"/>
          <w:rtl/>
        </w:rPr>
        <w:fldChar w:fldCharType="end"/>
      </w:r>
      <w:bookmarkEnd w:id="25"/>
      <w:r w:rsidRPr="00E01588">
        <w:rPr>
          <w:rFonts w:ascii="Simplified Arabic" w:eastAsia="Times New Roman" w:hAnsi="Simplified Arabic" w:cs="Simplified Arabic"/>
          <w:color w:val="000000"/>
          <w:sz w:val="17"/>
          <w:szCs w:val="17"/>
          <w:rtl/>
        </w:rPr>
        <w:t> سورة الكهف الآيات 103-105.</w:t>
      </w:r>
      <w:r w:rsidRPr="00E01588">
        <w:rPr>
          <w:rFonts w:ascii="Simplified Arabic" w:eastAsia="Times New Roman" w:hAnsi="Simplified Arabic" w:cs="Simplified Arabic"/>
          <w:color w:val="000000"/>
          <w:sz w:val="17"/>
          <w:szCs w:val="17"/>
          <w:rtl/>
        </w:rPr>
        <w:br/>
      </w:r>
      <w:bookmarkStart w:id="26" w:name="[11]"/>
      <w:r w:rsidRPr="00E01588">
        <w:rPr>
          <w:rFonts w:ascii="Simplified Arabic" w:eastAsia="Times New Roman" w:hAnsi="Simplified Arabic" w:cs="Simplified Arabic"/>
          <w:color w:val="000000"/>
          <w:sz w:val="17"/>
          <w:szCs w:val="17"/>
          <w:rtl/>
        </w:rPr>
        <w:fldChar w:fldCharType="begin"/>
      </w:r>
      <w:r w:rsidRPr="00E01588">
        <w:rPr>
          <w:rFonts w:ascii="Simplified Arabic" w:eastAsia="Times New Roman" w:hAnsi="Simplified Arabic" w:cs="Simplified Arabic"/>
          <w:color w:val="000000"/>
          <w:sz w:val="17"/>
          <w:szCs w:val="17"/>
          <w:rtl/>
        </w:rPr>
        <w:instrText xml:space="preserve"> </w:instrText>
      </w:r>
      <w:r w:rsidRPr="00E01588">
        <w:rPr>
          <w:rFonts w:ascii="Simplified Arabic" w:eastAsia="Times New Roman" w:hAnsi="Simplified Arabic" w:cs="Simplified Arabic"/>
          <w:color w:val="000000"/>
          <w:sz w:val="17"/>
          <w:szCs w:val="17"/>
        </w:rPr>
        <w:instrText>HYPERLINK "http://www.binbaz.org.sa/mat/8286" \l "11</w:instrText>
      </w:r>
      <w:r w:rsidRPr="00E01588">
        <w:rPr>
          <w:rFonts w:ascii="Simplified Arabic" w:eastAsia="Times New Roman" w:hAnsi="Simplified Arabic" w:cs="Simplified Arabic"/>
          <w:color w:val="000000"/>
          <w:sz w:val="17"/>
          <w:szCs w:val="17"/>
          <w:rtl/>
        </w:rPr>
        <w:instrText xml:space="preserve">/" </w:instrText>
      </w:r>
      <w:r w:rsidRPr="00E01588">
        <w:rPr>
          <w:rFonts w:ascii="Simplified Arabic" w:eastAsia="Times New Roman" w:hAnsi="Simplified Arabic" w:cs="Simplified Arabic"/>
          <w:color w:val="000000"/>
          <w:sz w:val="17"/>
          <w:szCs w:val="17"/>
          <w:rtl/>
        </w:rPr>
        <w:fldChar w:fldCharType="separate"/>
      </w:r>
      <w:r w:rsidRPr="00E01588">
        <w:rPr>
          <w:rFonts w:ascii="Simplified Arabic" w:eastAsia="Times New Roman" w:hAnsi="Simplified Arabic" w:cs="Simplified Arabic"/>
          <w:color w:val="0000FF"/>
          <w:sz w:val="17"/>
          <w:szCs w:val="17"/>
          <w:u w:val="single"/>
          <w:rtl/>
        </w:rPr>
        <w:t>[11]</w:t>
      </w:r>
      <w:r w:rsidRPr="00E01588">
        <w:rPr>
          <w:rFonts w:ascii="Simplified Arabic" w:eastAsia="Times New Roman" w:hAnsi="Simplified Arabic" w:cs="Simplified Arabic"/>
          <w:color w:val="000000"/>
          <w:sz w:val="17"/>
          <w:szCs w:val="17"/>
          <w:rtl/>
        </w:rPr>
        <w:fldChar w:fldCharType="end"/>
      </w:r>
      <w:bookmarkEnd w:id="26"/>
      <w:r w:rsidRPr="00E01588">
        <w:rPr>
          <w:rFonts w:ascii="Simplified Arabic" w:eastAsia="Times New Roman" w:hAnsi="Simplified Arabic" w:cs="Simplified Arabic"/>
          <w:color w:val="000000"/>
          <w:sz w:val="17"/>
          <w:szCs w:val="17"/>
          <w:rtl/>
        </w:rPr>
        <w:t> سورة المائدة الآية 48.</w:t>
      </w:r>
      <w:r w:rsidRPr="00E01588">
        <w:rPr>
          <w:rFonts w:ascii="Simplified Arabic" w:eastAsia="Times New Roman" w:hAnsi="Simplified Arabic" w:cs="Simplified Arabic"/>
          <w:color w:val="000000"/>
          <w:sz w:val="17"/>
          <w:szCs w:val="17"/>
          <w:rtl/>
        </w:rPr>
        <w:br/>
      </w:r>
      <w:bookmarkStart w:id="27" w:name="[12]"/>
      <w:r w:rsidRPr="00E01588">
        <w:rPr>
          <w:rFonts w:ascii="Simplified Arabic" w:eastAsia="Times New Roman" w:hAnsi="Simplified Arabic" w:cs="Simplified Arabic"/>
          <w:color w:val="000000"/>
          <w:sz w:val="17"/>
          <w:szCs w:val="17"/>
          <w:rtl/>
        </w:rPr>
        <w:fldChar w:fldCharType="begin"/>
      </w:r>
      <w:r w:rsidRPr="00E01588">
        <w:rPr>
          <w:rFonts w:ascii="Simplified Arabic" w:eastAsia="Times New Roman" w:hAnsi="Simplified Arabic" w:cs="Simplified Arabic"/>
          <w:color w:val="000000"/>
          <w:sz w:val="17"/>
          <w:szCs w:val="17"/>
          <w:rtl/>
        </w:rPr>
        <w:instrText xml:space="preserve"> </w:instrText>
      </w:r>
      <w:r w:rsidRPr="00E01588">
        <w:rPr>
          <w:rFonts w:ascii="Simplified Arabic" w:eastAsia="Times New Roman" w:hAnsi="Simplified Arabic" w:cs="Simplified Arabic"/>
          <w:color w:val="000000"/>
          <w:sz w:val="17"/>
          <w:szCs w:val="17"/>
        </w:rPr>
        <w:instrText>HYPERLINK "http://www.binbaz.org.sa/mat/8286" \l "12</w:instrText>
      </w:r>
      <w:r w:rsidRPr="00E01588">
        <w:rPr>
          <w:rFonts w:ascii="Simplified Arabic" w:eastAsia="Times New Roman" w:hAnsi="Simplified Arabic" w:cs="Simplified Arabic"/>
          <w:color w:val="000000"/>
          <w:sz w:val="17"/>
          <w:szCs w:val="17"/>
          <w:rtl/>
        </w:rPr>
        <w:instrText xml:space="preserve">/" </w:instrText>
      </w:r>
      <w:r w:rsidRPr="00E01588">
        <w:rPr>
          <w:rFonts w:ascii="Simplified Arabic" w:eastAsia="Times New Roman" w:hAnsi="Simplified Arabic" w:cs="Simplified Arabic"/>
          <w:color w:val="000000"/>
          <w:sz w:val="17"/>
          <w:szCs w:val="17"/>
          <w:rtl/>
        </w:rPr>
        <w:fldChar w:fldCharType="separate"/>
      </w:r>
      <w:r w:rsidRPr="00E01588">
        <w:rPr>
          <w:rFonts w:ascii="Simplified Arabic" w:eastAsia="Times New Roman" w:hAnsi="Simplified Arabic" w:cs="Simplified Arabic"/>
          <w:color w:val="0000FF"/>
          <w:sz w:val="17"/>
          <w:szCs w:val="17"/>
          <w:u w:val="single"/>
          <w:rtl/>
        </w:rPr>
        <w:t>[12]</w:t>
      </w:r>
      <w:r w:rsidRPr="00E01588">
        <w:rPr>
          <w:rFonts w:ascii="Simplified Arabic" w:eastAsia="Times New Roman" w:hAnsi="Simplified Arabic" w:cs="Simplified Arabic"/>
          <w:color w:val="000000"/>
          <w:sz w:val="17"/>
          <w:szCs w:val="17"/>
          <w:rtl/>
        </w:rPr>
        <w:fldChar w:fldCharType="end"/>
      </w:r>
      <w:bookmarkEnd w:id="27"/>
      <w:r w:rsidRPr="00E01588">
        <w:rPr>
          <w:rFonts w:ascii="Simplified Arabic" w:eastAsia="Times New Roman" w:hAnsi="Simplified Arabic" w:cs="Simplified Arabic"/>
          <w:color w:val="000000"/>
          <w:sz w:val="17"/>
          <w:szCs w:val="17"/>
          <w:rtl/>
        </w:rPr>
        <w:t> سورة الأعراف الآية 157.</w:t>
      </w:r>
      <w:r w:rsidRPr="00E01588">
        <w:rPr>
          <w:rFonts w:ascii="Simplified Arabic" w:eastAsia="Times New Roman" w:hAnsi="Simplified Arabic" w:cs="Simplified Arabic"/>
          <w:color w:val="000000"/>
          <w:sz w:val="17"/>
          <w:szCs w:val="17"/>
          <w:rtl/>
        </w:rPr>
        <w:br/>
      </w:r>
      <w:bookmarkStart w:id="28" w:name="[13]"/>
      <w:r w:rsidRPr="00E01588">
        <w:rPr>
          <w:rFonts w:ascii="Simplified Arabic" w:eastAsia="Times New Roman" w:hAnsi="Simplified Arabic" w:cs="Simplified Arabic"/>
          <w:color w:val="000000"/>
          <w:sz w:val="17"/>
          <w:szCs w:val="17"/>
          <w:rtl/>
        </w:rPr>
        <w:fldChar w:fldCharType="begin"/>
      </w:r>
      <w:r w:rsidRPr="00E01588">
        <w:rPr>
          <w:rFonts w:ascii="Simplified Arabic" w:eastAsia="Times New Roman" w:hAnsi="Simplified Arabic" w:cs="Simplified Arabic"/>
          <w:color w:val="000000"/>
          <w:sz w:val="17"/>
          <w:szCs w:val="17"/>
          <w:rtl/>
        </w:rPr>
        <w:instrText xml:space="preserve"> </w:instrText>
      </w:r>
      <w:r w:rsidRPr="00E01588">
        <w:rPr>
          <w:rFonts w:ascii="Simplified Arabic" w:eastAsia="Times New Roman" w:hAnsi="Simplified Arabic" w:cs="Simplified Arabic"/>
          <w:color w:val="000000"/>
          <w:sz w:val="17"/>
          <w:szCs w:val="17"/>
        </w:rPr>
        <w:instrText>HYPERLINK "http://www.binbaz.org.sa/mat/8286" \l "13</w:instrText>
      </w:r>
      <w:r w:rsidRPr="00E01588">
        <w:rPr>
          <w:rFonts w:ascii="Simplified Arabic" w:eastAsia="Times New Roman" w:hAnsi="Simplified Arabic" w:cs="Simplified Arabic"/>
          <w:color w:val="000000"/>
          <w:sz w:val="17"/>
          <w:szCs w:val="17"/>
          <w:rtl/>
        </w:rPr>
        <w:instrText xml:space="preserve">/" </w:instrText>
      </w:r>
      <w:r w:rsidRPr="00E01588">
        <w:rPr>
          <w:rFonts w:ascii="Simplified Arabic" w:eastAsia="Times New Roman" w:hAnsi="Simplified Arabic" w:cs="Simplified Arabic"/>
          <w:color w:val="000000"/>
          <w:sz w:val="17"/>
          <w:szCs w:val="17"/>
          <w:rtl/>
        </w:rPr>
        <w:fldChar w:fldCharType="separate"/>
      </w:r>
      <w:r w:rsidRPr="00E01588">
        <w:rPr>
          <w:rFonts w:ascii="Simplified Arabic" w:eastAsia="Times New Roman" w:hAnsi="Simplified Arabic" w:cs="Simplified Arabic"/>
          <w:color w:val="0000FF"/>
          <w:sz w:val="17"/>
          <w:szCs w:val="17"/>
          <w:u w:val="single"/>
          <w:rtl/>
        </w:rPr>
        <w:t>[13]</w:t>
      </w:r>
      <w:r w:rsidRPr="00E01588">
        <w:rPr>
          <w:rFonts w:ascii="Simplified Arabic" w:eastAsia="Times New Roman" w:hAnsi="Simplified Arabic" w:cs="Simplified Arabic"/>
          <w:color w:val="000000"/>
          <w:sz w:val="17"/>
          <w:szCs w:val="17"/>
          <w:rtl/>
        </w:rPr>
        <w:fldChar w:fldCharType="end"/>
      </w:r>
      <w:bookmarkEnd w:id="28"/>
      <w:r w:rsidRPr="00E01588">
        <w:rPr>
          <w:rFonts w:ascii="Simplified Arabic" w:eastAsia="Times New Roman" w:hAnsi="Simplified Arabic" w:cs="Simplified Arabic"/>
          <w:color w:val="000000"/>
          <w:sz w:val="17"/>
          <w:szCs w:val="17"/>
          <w:rtl/>
        </w:rPr>
        <w:t> سورة الأعراف الآية 158.</w:t>
      </w:r>
      <w:r w:rsidRPr="00E01588">
        <w:rPr>
          <w:rFonts w:ascii="Simplified Arabic" w:eastAsia="Times New Roman" w:hAnsi="Simplified Arabic" w:cs="Simplified Arabic"/>
          <w:color w:val="000000"/>
          <w:sz w:val="17"/>
          <w:szCs w:val="17"/>
          <w:rtl/>
        </w:rPr>
        <w:br/>
      </w:r>
      <w:bookmarkStart w:id="29" w:name="[14]"/>
      <w:r w:rsidRPr="00E01588">
        <w:rPr>
          <w:rFonts w:ascii="Simplified Arabic" w:eastAsia="Times New Roman" w:hAnsi="Simplified Arabic" w:cs="Simplified Arabic"/>
          <w:color w:val="000000"/>
          <w:sz w:val="17"/>
          <w:szCs w:val="17"/>
          <w:rtl/>
        </w:rPr>
        <w:fldChar w:fldCharType="begin"/>
      </w:r>
      <w:r w:rsidRPr="00E01588">
        <w:rPr>
          <w:rFonts w:ascii="Simplified Arabic" w:eastAsia="Times New Roman" w:hAnsi="Simplified Arabic" w:cs="Simplified Arabic"/>
          <w:color w:val="000000"/>
          <w:sz w:val="17"/>
          <w:szCs w:val="17"/>
          <w:rtl/>
        </w:rPr>
        <w:instrText xml:space="preserve"> </w:instrText>
      </w:r>
      <w:r w:rsidRPr="00E01588">
        <w:rPr>
          <w:rFonts w:ascii="Simplified Arabic" w:eastAsia="Times New Roman" w:hAnsi="Simplified Arabic" w:cs="Simplified Arabic"/>
          <w:color w:val="000000"/>
          <w:sz w:val="17"/>
          <w:szCs w:val="17"/>
        </w:rPr>
        <w:instrText>HYPERLINK "http://www.binbaz.org.sa/mat/8286" \l "14</w:instrText>
      </w:r>
      <w:r w:rsidRPr="00E01588">
        <w:rPr>
          <w:rFonts w:ascii="Simplified Arabic" w:eastAsia="Times New Roman" w:hAnsi="Simplified Arabic" w:cs="Simplified Arabic"/>
          <w:color w:val="000000"/>
          <w:sz w:val="17"/>
          <w:szCs w:val="17"/>
          <w:rtl/>
        </w:rPr>
        <w:instrText xml:space="preserve">/" </w:instrText>
      </w:r>
      <w:r w:rsidRPr="00E01588">
        <w:rPr>
          <w:rFonts w:ascii="Simplified Arabic" w:eastAsia="Times New Roman" w:hAnsi="Simplified Arabic" w:cs="Simplified Arabic"/>
          <w:color w:val="000000"/>
          <w:sz w:val="17"/>
          <w:szCs w:val="17"/>
          <w:rtl/>
        </w:rPr>
        <w:fldChar w:fldCharType="separate"/>
      </w:r>
      <w:r w:rsidRPr="00E01588">
        <w:rPr>
          <w:rFonts w:ascii="Simplified Arabic" w:eastAsia="Times New Roman" w:hAnsi="Simplified Arabic" w:cs="Simplified Arabic"/>
          <w:color w:val="0000FF"/>
          <w:sz w:val="17"/>
          <w:szCs w:val="17"/>
          <w:u w:val="single"/>
          <w:rtl/>
        </w:rPr>
        <w:t>[14]</w:t>
      </w:r>
      <w:r w:rsidRPr="00E01588">
        <w:rPr>
          <w:rFonts w:ascii="Simplified Arabic" w:eastAsia="Times New Roman" w:hAnsi="Simplified Arabic" w:cs="Simplified Arabic"/>
          <w:color w:val="000000"/>
          <w:sz w:val="17"/>
          <w:szCs w:val="17"/>
          <w:rtl/>
        </w:rPr>
        <w:fldChar w:fldCharType="end"/>
      </w:r>
      <w:bookmarkEnd w:id="29"/>
      <w:r w:rsidRPr="00E01588">
        <w:rPr>
          <w:rFonts w:ascii="Simplified Arabic" w:eastAsia="Times New Roman" w:hAnsi="Simplified Arabic" w:cs="Simplified Arabic"/>
          <w:color w:val="000000"/>
          <w:sz w:val="17"/>
          <w:szCs w:val="17"/>
          <w:rtl/>
        </w:rPr>
        <w:t> سورة النساء الآية 65.</w:t>
      </w:r>
      <w:r w:rsidRPr="00E01588">
        <w:rPr>
          <w:rFonts w:ascii="Simplified Arabic" w:eastAsia="Times New Roman" w:hAnsi="Simplified Arabic" w:cs="Simplified Arabic"/>
          <w:color w:val="000000"/>
          <w:sz w:val="17"/>
          <w:szCs w:val="17"/>
          <w:rtl/>
        </w:rPr>
        <w:br/>
      </w:r>
      <w:bookmarkStart w:id="30" w:name="[15]"/>
      <w:r w:rsidRPr="00E01588">
        <w:rPr>
          <w:rFonts w:ascii="Simplified Arabic" w:eastAsia="Times New Roman" w:hAnsi="Simplified Arabic" w:cs="Simplified Arabic"/>
          <w:color w:val="000000"/>
          <w:sz w:val="17"/>
          <w:szCs w:val="17"/>
          <w:rtl/>
        </w:rPr>
        <w:fldChar w:fldCharType="begin"/>
      </w:r>
      <w:r w:rsidRPr="00E01588">
        <w:rPr>
          <w:rFonts w:ascii="Simplified Arabic" w:eastAsia="Times New Roman" w:hAnsi="Simplified Arabic" w:cs="Simplified Arabic"/>
          <w:color w:val="000000"/>
          <w:sz w:val="17"/>
          <w:szCs w:val="17"/>
          <w:rtl/>
        </w:rPr>
        <w:instrText xml:space="preserve"> </w:instrText>
      </w:r>
      <w:r w:rsidRPr="00E01588">
        <w:rPr>
          <w:rFonts w:ascii="Simplified Arabic" w:eastAsia="Times New Roman" w:hAnsi="Simplified Arabic" w:cs="Simplified Arabic"/>
          <w:color w:val="000000"/>
          <w:sz w:val="17"/>
          <w:szCs w:val="17"/>
        </w:rPr>
        <w:instrText>HYPERLINK "http://www.binbaz.org.sa/mat/8286" \l "15</w:instrText>
      </w:r>
      <w:r w:rsidRPr="00E01588">
        <w:rPr>
          <w:rFonts w:ascii="Simplified Arabic" w:eastAsia="Times New Roman" w:hAnsi="Simplified Arabic" w:cs="Simplified Arabic"/>
          <w:color w:val="000000"/>
          <w:sz w:val="17"/>
          <w:szCs w:val="17"/>
          <w:rtl/>
        </w:rPr>
        <w:instrText xml:space="preserve">/" </w:instrText>
      </w:r>
      <w:r w:rsidRPr="00E01588">
        <w:rPr>
          <w:rFonts w:ascii="Simplified Arabic" w:eastAsia="Times New Roman" w:hAnsi="Simplified Arabic" w:cs="Simplified Arabic"/>
          <w:color w:val="000000"/>
          <w:sz w:val="17"/>
          <w:szCs w:val="17"/>
          <w:rtl/>
        </w:rPr>
        <w:fldChar w:fldCharType="separate"/>
      </w:r>
      <w:r w:rsidRPr="00E01588">
        <w:rPr>
          <w:rFonts w:ascii="Simplified Arabic" w:eastAsia="Times New Roman" w:hAnsi="Simplified Arabic" w:cs="Simplified Arabic"/>
          <w:color w:val="0000FF"/>
          <w:sz w:val="17"/>
          <w:szCs w:val="17"/>
          <w:u w:val="single"/>
          <w:rtl/>
        </w:rPr>
        <w:t>[15]</w:t>
      </w:r>
      <w:r w:rsidRPr="00E01588">
        <w:rPr>
          <w:rFonts w:ascii="Simplified Arabic" w:eastAsia="Times New Roman" w:hAnsi="Simplified Arabic" w:cs="Simplified Arabic"/>
          <w:color w:val="000000"/>
          <w:sz w:val="17"/>
          <w:szCs w:val="17"/>
          <w:rtl/>
        </w:rPr>
        <w:fldChar w:fldCharType="end"/>
      </w:r>
      <w:bookmarkEnd w:id="30"/>
      <w:r w:rsidRPr="00E01588">
        <w:rPr>
          <w:rFonts w:ascii="Simplified Arabic" w:eastAsia="Times New Roman" w:hAnsi="Simplified Arabic" w:cs="Simplified Arabic"/>
          <w:color w:val="000000"/>
          <w:sz w:val="17"/>
          <w:szCs w:val="17"/>
          <w:rtl/>
        </w:rPr>
        <w:t> سورة التوبة الآيات 30-33.</w:t>
      </w:r>
    </w:p>
    <w:p w:rsidR="00E01588" w:rsidRPr="00E01588" w:rsidRDefault="00E01588" w:rsidP="00E01588">
      <w:pPr>
        <w:jc w:val="center"/>
        <w:rPr>
          <w:sz w:val="32"/>
          <w:szCs w:val="32"/>
        </w:rPr>
      </w:pPr>
    </w:p>
    <w:sectPr w:rsidR="00E01588" w:rsidRPr="00E0158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BBC"/>
    <w:rsid w:val="002C34CB"/>
    <w:rsid w:val="006E420C"/>
    <w:rsid w:val="006F652F"/>
    <w:rsid w:val="00B470AC"/>
    <w:rsid w:val="00C5549E"/>
    <w:rsid w:val="00D34BBC"/>
    <w:rsid w:val="00E015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34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C34CB"/>
    <w:rPr>
      <w:color w:val="0000FF"/>
      <w:u w:val="single"/>
    </w:rPr>
  </w:style>
  <w:style w:type="character" w:customStyle="1" w:styleId="apple-converted-space">
    <w:name w:val="apple-converted-space"/>
    <w:basedOn w:val="DefaultParagraphFont"/>
    <w:rsid w:val="002C34CB"/>
  </w:style>
  <w:style w:type="paragraph" w:styleId="BalloonText">
    <w:name w:val="Balloon Text"/>
    <w:basedOn w:val="Normal"/>
    <w:link w:val="BalloonTextChar"/>
    <w:uiPriority w:val="99"/>
    <w:semiHidden/>
    <w:unhideWhenUsed/>
    <w:rsid w:val="002C3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4CB"/>
    <w:rPr>
      <w:rFonts w:ascii="Tahoma" w:hAnsi="Tahoma" w:cs="Tahoma"/>
      <w:sz w:val="16"/>
      <w:szCs w:val="16"/>
    </w:rPr>
  </w:style>
  <w:style w:type="character" w:customStyle="1" w:styleId="articleayat">
    <w:name w:val="article_ayat"/>
    <w:basedOn w:val="DefaultParagraphFont"/>
    <w:rsid w:val="00B470AC"/>
  </w:style>
  <w:style w:type="character" w:styleId="FootnoteReference">
    <w:name w:val="footnote reference"/>
    <w:basedOn w:val="DefaultParagraphFont"/>
    <w:uiPriority w:val="99"/>
    <w:semiHidden/>
    <w:unhideWhenUsed/>
    <w:rsid w:val="00B470AC"/>
  </w:style>
  <w:style w:type="character" w:customStyle="1" w:styleId="quran1">
    <w:name w:val="quran1"/>
    <w:basedOn w:val="DefaultParagraphFont"/>
    <w:rsid w:val="00C5549E"/>
  </w:style>
  <w:style w:type="character" w:customStyle="1" w:styleId="hadith1">
    <w:name w:val="hadith1"/>
    <w:basedOn w:val="DefaultParagraphFont"/>
    <w:rsid w:val="00C5549E"/>
  </w:style>
  <w:style w:type="paragraph" w:styleId="FootnoteText">
    <w:name w:val="footnote text"/>
    <w:basedOn w:val="Normal"/>
    <w:link w:val="FootnoteTextChar"/>
    <w:uiPriority w:val="99"/>
    <w:semiHidden/>
    <w:unhideWhenUsed/>
    <w:rsid w:val="00C554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5549E"/>
    <w:rPr>
      <w:rFonts w:ascii="Times New Roman" w:eastAsia="Times New Roman" w:hAnsi="Times New Roman" w:cs="Times New Roman"/>
      <w:sz w:val="24"/>
      <w:szCs w:val="24"/>
    </w:rPr>
  </w:style>
  <w:style w:type="character" w:customStyle="1" w:styleId="articletitle1">
    <w:name w:val="article_title1"/>
    <w:basedOn w:val="DefaultParagraphFont"/>
    <w:rsid w:val="006E42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34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C34CB"/>
    <w:rPr>
      <w:color w:val="0000FF"/>
      <w:u w:val="single"/>
    </w:rPr>
  </w:style>
  <w:style w:type="character" w:customStyle="1" w:styleId="apple-converted-space">
    <w:name w:val="apple-converted-space"/>
    <w:basedOn w:val="DefaultParagraphFont"/>
    <w:rsid w:val="002C34CB"/>
  </w:style>
  <w:style w:type="paragraph" w:styleId="BalloonText">
    <w:name w:val="Balloon Text"/>
    <w:basedOn w:val="Normal"/>
    <w:link w:val="BalloonTextChar"/>
    <w:uiPriority w:val="99"/>
    <w:semiHidden/>
    <w:unhideWhenUsed/>
    <w:rsid w:val="002C3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4CB"/>
    <w:rPr>
      <w:rFonts w:ascii="Tahoma" w:hAnsi="Tahoma" w:cs="Tahoma"/>
      <w:sz w:val="16"/>
      <w:szCs w:val="16"/>
    </w:rPr>
  </w:style>
  <w:style w:type="character" w:customStyle="1" w:styleId="articleayat">
    <w:name w:val="article_ayat"/>
    <w:basedOn w:val="DefaultParagraphFont"/>
    <w:rsid w:val="00B470AC"/>
  </w:style>
  <w:style w:type="character" w:styleId="FootnoteReference">
    <w:name w:val="footnote reference"/>
    <w:basedOn w:val="DefaultParagraphFont"/>
    <w:uiPriority w:val="99"/>
    <w:semiHidden/>
    <w:unhideWhenUsed/>
    <w:rsid w:val="00B470AC"/>
  </w:style>
  <w:style w:type="character" w:customStyle="1" w:styleId="quran1">
    <w:name w:val="quran1"/>
    <w:basedOn w:val="DefaultParagraphFont"/>
    <w:rsid w:val="00C5549E"/>
  </w:style>
  <w:style w:type="character" w:customStyle="1" w:styleId="hadith1">
    <w:name w:val="hadith1"/>
    <w:basedOn w:val="DefaultParagraphFont"/>
    <w:rsid w:val="00C5549E"/>
  </w:style>
  <w:style w:type="paragraph" w:styleId="FootnoteText">
    <w:name w:val="footnote text"/>
    <w:basedOn w:val="Normal"/>
    <w:link w:val="FootnoteTextChar"/>
    <w:uiPriority w:val="99"/>
    <w:semiHidden/>
    <w:unhideWhenUsed/>
    <w:rsid w:val="00C554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5549E"/>
    <w:rPr>
      <w:rFonts w:ascii="Times New Roman" w:eastAsia="Times New Roman" w:hAnsi="Times New Roman" w:cs="Times New Roman"/>
      <w:sz w:val="24"/>
      <w:szCs w:val="24"/>
    </w:rPr>
  </w:style>
  <w:style w:type="character" w:customStyle="1" w:styleId="articletitle1">
    <w:name w:val="article_title1"/>
    <w:basedOn w:val="DefaultParagraphFont"/>
    <w:rsid w:val="006E4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2936">
      <w:bodyDiv w:val="1"/>
      <w:marLeft w:val="0"/>
      <w:marRight w:val="0"/>
      <w:marTop w:val="0"/>
      <w:marBottom w:val="0"/>
      <w:divBdr>
        <w:top w:val="none" w:sz="0" w:space="0" w:color="auto"/>
        <w:left w:val="none" w:sz="0" w:space="0" w:color="auto"/>
        <w:bottom w:val="none" w:sz="0" w:space="0" w:color="auto"/>
        <w:right w:val="none" w:sz="0" w:space="0" w:color="auto"/>
      </w:divBdr>
      <w:divsChild>
        <w:div w:id="1344938340">
          <w:marLeft w:val="0"/>
          <w:marRight w:val="0"/>
          <w:marTop w:val="0"/>
          <w:marBottom w:val="0"/>
          <w:divBdr>
            <w:top w:val="none" w:sz="0" w:space="0" w:color="auto"/>
            <w:left w:val="none" w:sz="0" w:space="0" w:color="auto"/>
            <w:bottom w:val="none" w:sz="0" w:space="0" w:color="auto"/>
            <w:right w:val="none" w:sz="0" w:space="0" w:color="auto"/>
          </w:divBdr>
          <w:divsChild>
            <w:div w:id="13818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2027">
      <w:bodyDiv w:val="1"/>
      <w:marLeft w:val="0"/>
      <w:marRight w:val="0"/>
      <w:marTop w:val="0"/>
      <w:marBottom w:val="0"/>
      <w:divBdr>
        <w:top w:val="none" w:sz="0" w:space="0" w:color="auto"/>
        <w:left w:val="none" w:sz="0" w:space="0" w:color="auto"/>
        <w:bottom w:val="none" w:sz="0" w:space="0" w:color="auto"/>
        <w:right w:val="none" w:sz="0" w:space="0" w:color="auto"/>
      </w:divBdr>
    </w:div>
    <w:div w:id="207955554">
      <w:bodyDiv w:val="1"/>
      <w:marLeft w:val="0"/>
      <w:marRight w:val="0"/>
      <w:marTop w:val="0"/>
      <w:marBottom w:val="0"/>
      <w:divBdr>
        <w:top w:val="none" w:sz="0" w:space="0" w:color="auto"/>
        <w:left w:val="none" w:sz="0" w:space="0" w:color="auto"/>
        <w:bottom w:val="none" w:sz="0" w:space="0" w:color="auto"/>
        <w:right w:val="none" w:sz="0" w:space="0" w:color="auto"/>
      </w:divBdr>
      <w:divsChild>
        <w:div w:id="1135026278">
          <w:marLeft w:val="0"/>
          <w:marRight w:val="720"/>
          <w:marTop w:val="0"/>
          <w:marBottom w:val="0"/>
          <w:divBdr>
            <w:top w:val="none" w:sz="0" w:space="0" w:color="auto"/>
            <w:left w:val="none" w:sz="0" w:space="0" w:color="auto"/>
            <w:bottom w:val="none" w:sz="0" w:space="0" w:color="auto"/>
            <w:right w:val="none" w:sz="0" w:space="0" w:color="auto"/>
          </w:divBdr>
        </w:div>
      </w:divsChild>
    </w:div>
    <w:div w:id="218781921">
      <w:bodyDiv w:val="1"/>
      <w:marLeft w:val="0"/>
      <w:marRight w:val="0"/>
      <w:marTop w:val="0"/>
      <w:marBottom w:val="0"/>
      <w:divBdr>
        <w:top w:val="none" w:sz="0" w:space="0" w:color="auto"/>
        <w:left w:val="none" w:sz="0" w:space="0" w:color="auto"/>
        <w:bottom w:val="none" w:sz="0" w:space="0" w:color="auto"/>
        <w:right w:val="none" w:sz="0" w:space="0" w:color="auto"/>
      </w:divBdr>
      <w:divsChild>
        <w:div w:id="211769312">
          <w:marLeft w:val="0"/>
          <w:marRight w:val="0"/>
          <w:marTop w:val="120"/>
          <w:marBottom w:val="120"/>
          <w:divBdr>
            <w:top w:val="none" w:sz="0" w:space="0" w:color="auto"/>
            <w:left w:val="none" w:sz="0" w:space="0" w:color="auto"/>
            <w:bottom w:val="none" w:sz="0" w:space="0" w:color="auto"/>
            <w:right w:val="none" w:sz="0" w:space="0" w:color="auto"/>
          </w:divBdr>
        </w:div>
        <w:div w:id="575165369">
          <w:marLeft w:val="0"/>
          <w:marRight w:val="0"/>
          <w:marTop w:val="0"/>
          <w:marBottom w:val="0"/>
          <w:divBdr>
            <w:top w:val="none" w:sz="0" w:space="0" w:color="auto"/>
            <w:left w:val="none" w:sz="0" w:space="0" w:color="auto"/>
            <w:bottom w:val="none" w:sz="0" w:space="0" w:color="auto"/>
            <w:right w:val="none" w:sz="0" w:space="0" w:color="auto"/>
          </w:divBdr>
          <w:divsChild>
            <w:div w:id="101234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86525">
      <w:bodyDiv w:val="1"/>
      <w:marLeft w:val="0"/>
      <w:marRight w:val="0"/>
      <w:marTop w:val="0"/>
      <w:marBottom w:val="0"/>
      <w:divBdr>
        <w:top w:val="none" w:sz="0" w:space="0" w:color="auto"/>
        <w:left w:val="none" w:sz="0" w:space="0" w:color="auto"/>
        <w:bottom w:val="none" w:sz="0" w:space="0" w:color="auto"/>
        <w:right w:val="none" w:sz="0" w:space="0" w:color="auto"/>
      </w:divBdr>
    </w:div>
    <w:div w:id="435098379">
      <w:bodyDiv w:val="1"/>
      <w:marLeft w:val="0"/>
      <w:marRight w:val="0"/>
      <w:marTop w:val="0"/>
      <w:marBottom w:val="0"/>
      <w:divBdr>
        <w:top w:val="none" w:sz="0" w:space="0" w:color="auto"/>
        <w:left w:val="none" w:sz="0" w:space="0" w:color="auto"/>
        <w:bottom w:val="none" w:sz="0" w:space="0" w:color="auto"/>
        <w:right w:val="none" w:sz="0" w:space="0" w:color="auto"/>
      </w:divBdr>
    </w:div>
    <w:div w:id="552039474">
      <w:bodyDiv w:val="1"/>
      <w:marLeft w:val="0"/>
      <w:marRight w:val="0"/>
      <w:marTop w:val="0"/>
      <w:marBottom w:val="0"/>
      <w:divBdr>
        <w:top w:val="none" w:sz="0" w:space="0" w:color="auto"/>
        <w:left w:val="none" w:sz="0" w:space="0" w:color="auto"/>
        <w:bottom w:val="none" w:sz="0" w:space="0" w:color="auto"/>
        <w:right w:val="none" w:sz="0" w:space="0" w:color="auto"/>
      </w:divBdr>
      <w:divsChild>
        <w:div w:id="249584744">
          <w:marLeft w:val="0"/>
          <w:marRight w:val="0"/>
          <w:marTop w:val="0"/>
          <w:marBottom w:val="0"/>
          <w:divBdr>
            <w:top w:val="none" w:sz="0" w:space="0" w:color="auto"/>
            <w:left w:val="none" w:sz="0" w:space="0" w:color="auto"/>
            <w:bottom w:val="none" w:sz="0" w:space="0" w:color="auto"/>
            <w:right w:val="none" w:sz="0" w:space="0" w:color="auto"/>
          </w:divBdr>
          <w:divsChild>
            <w:div w:id="630987291">
              <w:marLeft w:val="0"/>
              <w:marRight w:val="0"/>
              <w:marTop w:val="0"/>
              <w:marBottom w:val="0"/>
              <w:divBdr>
                <w:top w:val="none" w:sz="0" w:space="0" w:color="auto"/>
                <w:left w:val="none" w:sz="0" w:space="0" w:color="auto"/>
                <w:bottom w:val="none" w:sz="0" w:space="0" w:color="auto"/>
                <w:right w:val="none" w:sz="0" w:space="0" w:color="auto"/>
              </w:divBdr>
            </w:div>
            <w:div w:id="481429974">
              <w:marLeft w:val="0"/>
              <w:marRight w:val="0"/>
              <w:marTop w:val="0"/>
              <w:marBottom w:val="0"/>
              <w:divBdr>
                <w:top w:val="none" w:sz="0" w:space="0" w:color="auto"/>
                <w:left w:val="none" w:sz="0" w:space="0" w:color="auto"/>
                <w:bottom w:val="none" w:sz="0" w:space="0" w:color="auto"/>
                <w:right w:val="none" w:sz="0" w:space="0" w:color="auto"/>
              </w:divBdr>
            </w:div>
            <w:div w:id="1951012537">
              <w:marLeft w:val="0"/>
              <w:marRight w:val="0"/>
              <w:marTop w:val="0"/>
              <w:marBottom w:val="0"/>
              <w:divBdr>
                <w:top w:val="none" w:sz="0" w:space="0" w:color="auto"/>
                <w:left w:val="none" w:sz="0" w:space="0" w:color="auto"/>
                <w:bottom w:val="none" w:sz="0" w:space="0" w:color="auto"/>
                <w:right w:val="none" w:sz="0" w:space="0" w:color="auto"/>
              </w:divBdr>
            </w:div>
            <w:div w:id="1323385340">
              <w:marLeft w:val="0"/>
              <w:marRight w:val="0"/>
              <w:marTop w:val="0"/>
              <w:marBottom w:val="0"/>
              <w:divBdr>
                <w:top w:val="none" w:sz="0" w:space="0" w:color="auto"/>
                <w:left w:val="none" w:sz="0" w:space="0" w:color="auto"/>
                <w:bottom w:val="none" w:sz="0" w:space="0" w:color="auto"/>
                <w:right w:val="none" w:sz="0" w:space="0" w:color="auto"/>
              </w:divBdr>
            </w:div>
            <w:div w:id="64618896">
              <w:marLeft w:val="0"/>
              <w:marRight w:val="0"/>
              <w:marTop w:val="0"/>
              <w:marBottom w:val="0"/>
              <w:divBdr>
                <w:top w:val="none" w:sz="0" w:space="0" w:color="auto"/>
                <w:left w:val="none" w:sz="0" w:space="0" w:color="auto"/>
                <w:bottom w:val="none" w:sz="0" w:space="0" w:color="auto"/>
                <w:right w:val="none" w:sz="0" w:space="0" w:color="auto"/>
              </w:divBdr>
            </w:div>
            <w:div w:id="2001495073">
              <w:marLeft w:val="0"/>
              <w:marRight w:val="0"/>
              <w:marTop w:val="0"/>
              <w:marBottom w:val="0"/>
              <w:divBdr>
                <w:top w:val="none" w:sz="0" w:space="0" w:color="auto"/>
                <w:left w:val="none" w:sz="0" w:space="0" w:color="auto"/>
                <w:bottom w:val="none" w:sz="0" w:space="0" w:color="auto"/>
                <w:right w:val="none" w:sz="0" w:space="0" w:color="auto"/>
              </w:divBdr>
            </w:div>
            <w:div w:id="1785610956">
              <w:marLeft w:val="0"/>
              <w:marRight w:val="0"/>
              <w:marTop w:val="0"/>
              <w:marBottom w:val="0"/>
              <w:divBdr>
                <w:top w:val="none" w:sz="0" w:space="0" w:color="auto"/>
                <w:left w:val="none" w:sz="0" w:space="0" w:color="auto"/>
                <w:bottom w:val="none" w:sz="0" w:space="0" w:color="auto"/>
                <w:right w:val="none" w:sz="0" w:space="0" w:color="auto"/>
              </w:divBdr>
            </w:div>
            <w:div w:id="779373971">
              <w:marLeft w:val="0"/>
              <w:marRight w:val="0"/>
              <w:marTop w:val="0"/>
              <w:marBottom w:val="0"/>
              <w:divBdr>
                <w:top w:val="none" w:sz="0" w:space="0" w:color="auto"/>
                <w:left w:val="none" w:sz="0" w:space="0" w:color="auto"/>
                <w:bottom w:val="none" w:sz="0" w:space="0" w:color="auto"/>
                <w:right w:val="none" w:sz="0" w:space="0" w:color="auto"/>
              </w:divBdr>
            </w:div>
            <w:div w:id="777599783">
              <w:marLeft w:val="0"/>
              <w:marRight w:val="0"/>
              <w:marTop w:val="0"/>
              <w:marBottom w:val="0"/>
              <w:divBdr>
                <w:top w:val="none" w:sz="0" w:space="0" w:color="auto"/>
                <w:left w:val="none" w:sz="0" w:space="0" w:color="auto"/>
                <w:bottom w:val="none" w:sz="0" w:space="0" w:color="auto"/>
                <w:right w:val="none" w:sz="0" w:space="0" w:color="auto"/>
              </w:divBdr>
            </w:div>
            <w:div w:id="1862744539">
              <w:marLeft w:val="0"/>
              <w:marRight w:val="0"/>
              <w:marTop w:val="0"/>
              <w:marBottom w:val="0"/>
              <w:divBdr>
                <w:top w:val="none" w:sz="0" w:space="0" w:color="auto"/>
                <w:left w:val="none" w:sz="0" w:space="0" w:color="auto"/>
                <w:bottom w:val="none" w:sz="0" w:space="0" w:color="auto"/>
                <w:right w:val="none" w:sz="0" w:space="0" w:color="auto"/>
              </w:divBdr>
            </w:div>
            <w:div w:id="71061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04554">
      <w:bodyDiv w:val="1"/>
      <w:marLeft w:val="0"/>
      <w:marRight w:val="0"/>
      <w:marTop w:val="0"/>
      <w:marBottom w:val="0"/>
      <w:divBdr>
        <w:top w:val="none" w:sz="0" w:space="0" w:color="auto"/>
        <w:left w:val="none" w:sz="0" w:space="0" w:color="auto"/>
        <w:bottom w:val="none" w:sz="0" w:space="0" w:color="auto"/>
        <w:right w:val="none" w:sz="0" w:space="0" w:color="auto"/>
      </w:divBdr>
      <w:divsChild>
        <w:div w:id="165557929">
          <w:marLeft w:val="0"/>
          <w:marRight w:val="0"/>
          <w:marTop w:val="0"/>
          <w:marBottom w:val="0"/>
          <w:divBdr>
            <w:top w:val="none" w:sz="0" w:space="0" w:color="auto"/>
            <w:left w:val="none" w:sz="0" w:space="0" w:color="auto"/>
            <w:bottom w:val="none" w:sz="0" w:space="0" w:color="auto"/>
            <w:right w:val="none" w:sz="0" w:space="0" w:color="auto"/>
          </w:divBdr>
          <w:divsChild>
            <w:div w:id="1797604163">
              <w:marLeft w:val="0"/>
              <w:marRight w:val="0"/>
              <w:marTop w:val="120"/>
              <w:marBottom w:val="120"/>
              <w:divBdr>
                <w:top w:val="none" w:sz="0" w:space="0" w:color="auto"/>
                <w:left w:val="none" w:sz="0" w:space="0" w:color="auto"/>
                <w:bottom w:val="none" w:sz="0" w:space="0" w:color="auto"/>
                <w:right w:val="none" w:sz="0" w:space="0" w:color="auto"/>
              </w:divBdr>
              <w:divsChild>
                <w:div w:id="18352205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12311940">
          <w:marLeft w:val="0"/>
          <w:marRight w:val="0"/>
          <w:marTop w:val="0"/>
          <w:marBottom w:val="0"/>
          <w:divBdr>
            <w:top w:val="none" w:sz="0" w:space="0" w:color="auto"/>
            <w:left w:val="none" w:sz="0" w:space="0" w:color="auto"/>
            <w:bottom w:val="none" w:sz="0" w:space="0" w:color="auto"/>
            <w:right w:val="none" w:sz="0" w:space="0" w:color="auto"/>
          </w:divBdr>
        </w:div>
      </w:divsChild>
    </w:div>
    <w:div w:id="1934774148">
      <w:bodyDiv w:val="1"/>
      <w:marLeft w:val="0"/>
      <w:marRight w:val="0"/>
      <w:marTop w:val="0"/>
      <w:marBottom w:val="0"/>
      <w:divBdr>
        <w:top w:val="none" w:sz="0" w:space="0" w:color="auto"/>
        <w:left w:val="none" w:sz="0" w:space="0" w:color="auto"/>
        <w:bottom w:val="none" w:sz="0" w:space="0" w:color="auto"/>
        <w:right w:val="none" w:sz="0" w:space="0" w:color="auto"/>
      </w:divBdr>
      <w:divsChild>
        <w:div w:id="842160526">
          <w:marLeft w:val="0"/>
          <w:marRight w:val="720"/>
          <w:marTop w:val="0"/>
          <w:marBottom w:val="0"/>
          <w:divBdr>
            <w:top w:val="none" w:sz="0" w:space="0" w:color="auto"/>
            <w:left w:val="none" w:sz="0" w:space="0" w:color="auto"/>
            <w:bottom w:val="none" w:sz="0" w:space="0" w:color="auto"/>
            <w:right w:val="none" w:sz="0" w:space="0" w:color="auto"/>
          </w:divBdr>
        </w:div>
        <w:div w:id="955675976">
          <w:marLeft w:val="0"/>
          <w:marRight w:val="7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2014-08-30T20:24:00Z</cp:lastPrinted>
  <dcterms:created xsi:type="dcterms:W3CDTF">2014-08-30T20:26:00Z</dcterms:created>
  <dcterms:modified xsi:type="dcterms:W3CDTF">2014-08-30T20:26:00Z</dcterms:modified>
</cp:coreProperties>
</file>